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4EBE8">
      <w:pPr>
        <w:jc w:val="both"/>
        <w:rPr>
          <w:rFonts w:hint="default" w:eastAsiaTheme="minor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大西沟村6月党费缴纳</w:t>
      </w:r>
    </w:p>
    <w:p w14:paraId="7636BDAC">
      <w:pPr>
        <w:rPr>
          <w:rFonts w:hint="eastAsia" w:eastAsiaTheme="minorEastAsia"/>
          <w:lang w:eastAsia="zh-CN"/>
        </w:rPr>
      </w:pPr>
    </w:p>
    <w:p w14:paraId="20D5B562">
      <w:pPr>
        <w:rPr>
          <w:rFonts w:hint="eastAsia" w:eastAsiaTheme="minorEastAsia"/>
          <w:lang w:eastAsia="zh-CN"/>
        </w:rPr>
      </w:pPr>
    </w:p>
    <w:p w14:paraId="144432BB">
      <w:pPr>
        <w:rPr>
          <w:rFonts w:hint="eastAsia" w:eastAsiaTheme="minorEastAsia"/>
          <w:lang w:eastAsia="zh-CN"/>
        </w:rPr>
      </w:pPr>
    </w:p>
    <w:p w14:paraId="6C3612B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21940" cy="6007735"/>
            <wp:effectExtent l="0" t="0" r="12065" b="16510"/>
            <wp:docPr id="1" name="图片 1" descr="96aff92b14e51c0f9a966fcdc1a88f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aff92b14e51c0f9a966fcdc1a88fa0"/>
                    <pic:cNvPicPr>
                      <a:picLocks noChangeAspect="1"/>
                    </pic:cNvPicPr>
                  </pic:nvPicPr>
                  <pic:blipFill>
                    <a:blip r:embed="rId4"/>
                    <a:srcRect l="8057" r="842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21940" cy="600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1559D"/>
    <w:rsid w:val="2D10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6</Characters>
  <Lines>0</Lines>
  <Paragraphs>0</Paragraphs>
  <TotalTime>1</TotalTime>
  <ScaleCrop>false</ScaleCrop>
  <LinksUpToDate>false</LinksUpToDate>
  <CharactersWithSpaces>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2026-06-24T02:01:00Z</dcterms:created>
  <dc:creator>Acer</dc:creator>
  <cp:lastModifiedBy>文晟草编</cp:lastModifiedBy>
  <dcterms:modified xsi:type="dcterms:W3CDTF">2026-06-24T02:08:11Z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eyJoZGlkIjoiMjhjZmU5NjgwZjAyMTEyMjc3NTIxZWYwMGM0NzNjNGEiLCJ1c2VySWQiOiI4NjQ5MzEzNDAifQ==</vt:lpwstr>
  </property>
  <property fmtid="{D5CDD505-2E9C-101B-9397-08002B2CF9AE}" pid="4" name="ICV">
    <vt:lpwstr>D96185591E344CD5BF640C676B8A769B_13</vt:lpwstr>
  </property>
</Properties>
</file>