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CBC7CC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2026年6月份临时救助公示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758055" cy="3567430"/>
            <wp:effectExtent l="0" t="0" r="4445" b="13970"/>
            <wp:docPr id="1" name="图片 1" descr="c6bc1f78f135d326cb4ca12dd3b82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6bc1f78f135d326cb4ca12dd3b82e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914900" cy="3684905"/>
            <wp:effectExtent l="0" t="0" r="0" b="10795"/>
            <wp:docPr id="2" name="图片 2" descr="f9e18e791356a6ca6d7a6f457e6f4d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9e18e791356a6ca6d7a6f457e6f4d3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574A35"/>
    <w:rsid w:val="1157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2</Characters>
  <Lines>0</Lines>
  <Paragraphs>0</Paragraphs>
  <TotalTime>1</TotalTime>
  <ScaleCrop>false</ScaleCrop>
  <LinksUpToDate>false</LinksUpToDate>
  <CharactersWithSpaces>2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2026-06-18T09:08:00Z</dcterms:created>
  <dc:creator>洪杰</dc:creator>
  <cp:lastModifiedBy>洪杰</cp:lastModifiedBy>
  <dcterms:modified xsi:type="dcterms:W3CDTF">2026-06-18T09:10:08Z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B783F60BEF684FA3ABAE7FB122741B32_11</vt:lpwstr>
  </property>
  <property fmtid="{D5CDD505-2E9C-101B-9397-08002B2CF9AE}" pid="4" name="KSOTemplateDocerSaveRecord">
    <vt:lpwstr>eyJoZGlkIjoiMzExYTY1MTBkYTViYjk1OGVhZDI2YzJmM2YzMjg0ODAiLCJ1c2VySWQiOiIzOTcyOTc4NDcifQ==</vt:lpwstr>
  </property>
</Properties>
</file>