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DF1DB2">
      <w:pPr>
        <w:rPr>
          <w:rFonts w:hint="eastAsia" w:eastAsiaTheme="minorEastAsia"/>
          <w:lang w:eastAsia="zh-CN"/>
        </w:rPr>
      </w:pPr>
    </w:p>
    <w:p w14:paraId="23E97F48">
      <w:pPr>
        <w:rPr>
          <w:rFonts w:hint="eastAsia" w:eastAsiaTheme="minorEastAsia"/>
          <w:lang w:eastAsia="zh-CN"/>
        </w:rPr>
      </w:pPr>
    </w:p>
    <w:p w14:paraId="3F01946F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21245" cy="4176395"/>
            <wp:effectExtent l="0" t="0" r="8255" b="14605"/>
            <wp:docPr id="2" name="图片 2" descr="41b75cdba78b0d7ea0276da10708b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1b75cdba78b0d7ea0276da10708b5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21245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978AD">
      <w:pPr>
        <w:jc w:val="center"/>
        <w:rPr>
          <w:rFonts w:hint="eastAsia" w:eastAsiaTheme="minorEastAsia"/>
          <w:lang w:eastAsia="zh-CN"/>
        </w:rPr>
      </w:pPr>
    </w:p>
    <w:p w14:paraId="28E45056">
      <w:pPr>
        <w:jc w:val="center"/>
        <w:rPr>
          <w:rFonts w:hint="eastAsia" w:eastAsiaTheme="minorEastAsia"/>
          <w:lang w:eastAsia="zh-CN"/>
        </w:rPr>
      </w:pPr>
      <w:bookmarkStart w:id="0" w:name="_GoBack"/>
      <w:bookmarkEnd w:id="0"/>
    </w:p>
    <w:p w14:paraId="75AA038D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21245" cy="4176395"/>
            <wp:effectExtent l="0" t="0" r="8255" b="14605"/>
            <wp:docPr id="3" name="图片 3" descr="d2fe72ba42e60f50b7618ef59171a2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2fe72ba42e60f50b7618ef59171a2f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1245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306" w:right="102" w:bottom="306" w:left="102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A155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2026-03-17T07:07:33Z</dcterms:created>
  <dc:creator>Lenovo</dc:creator>
  <cp:lastModifiedBy>娟儿</cp:lastModifiedBy>
  <dcterms:modified xsi:type="dcterms:W3CDTF">2026-03-17T07:08:58Z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eyJoZGlkIjoiMTdkYTI4N2M3NjJmOWQ2NzNkZjM0NDFlNzI5ZDhlMmUiLCJ1c2VySWQiOiIyNTEyODE2NDcifQ==</vt:lpwstr>
  </property>
  <property fmtid="{D5CDD505-2E9C-101B-9397-08002B2CF9AE}" pid="4" name="ICV">
    <vt:lpwstr>A79BE5665A024FAD9E8C0345EFB55887_12</vt:lpwstr>
  </property>
</Properties>
</file>