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661D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c184dfaaf3f888656dfe773af54df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184dfaaf3f888656dfe773af54df3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cc893d7e9855c6ad88ebf6fac97b4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893d7e9855c6ad88ebf6fac97b4c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360CF"/>
    <w:rsid w:val="41294333"/>
    <w:rsid w:val="510A1B44"/>
    <w:rsid w:val="5FE4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2026-03-17T07:07:00Z</dcterms:created>
  <dc:creator>thtf</dc:creator>
  <cp:lastModifiedBy>咫尺天涯</cp:lastModifiedBy>
  <dcterms:modified xsi:type="dcterms:W3CDTF">2026-03-17T07:13:53Z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eyJoZGlkIjoiNWIyYmY5YjgzNzRmM2I1MDUyYzc5MWNkMmYwNjRkZGUiLCJ1c2VySWQiOiIxMjY5OTAwODc5In0=</vt:lpwstr>
  </property>
  <property fmtid="{D5CDD505-2E9C-101B-9397-08002B2CF9AE}" pid="4" name="ICV">
    <vt:lpwstr>D0B23F2D223842D1B12C6334425251AA_12</vt:lpwstr>
  </property>
</Properties>
</file>