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EA488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防贫保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防贫保险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防贫保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防贫保险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F0B70"/>
    <w:rsid w:val="199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2025-12-25T07:48:00Z</dcterms:created>
  <dc:creator>风雨彩虹</dc:creator>
  <cp:lastModifiedBy>风雨彩虹</cp:lastModifiedBy>
  <dcterms:modified xsi:type="dcterms:W3CDTF">2025-12-25T07:52:38Z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108A31B63A514FD68D1937BCA8464B98_11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