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0C00D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2025.10白音高洛村新增新型养老保险公示</w:t>
      </w:r>
    </w:p>
    <w:p w14:paraId="67609385">
      <w:pPr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2880" cy="3895090"/>
            <wp:effectExtent l="0" t="0" r="13970" b="10160"/>
            <wp:docPr id="1" name="图片 1" descr="10临时救助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0临时救助 (2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895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2880" cy="4098925"/>
            <wp:effectExtent l="0" t="0" r="13970" b="15875"/>
            <wp:docPr id="2" name="图片 2" descr="10临时救助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0临时救助 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409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AE6658"/>
    <w:rsid w:val="22AE6658"/>
    <w:rsid w:val="3BB52984"/>
    <w:rsid w:val="7BF1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</Words>
  <Characters>17</Characters>
  <Lines>0</Lines>
  <Paragraphs>0</Paragraphs>
  <TotalTime>7</TotalTime>
  <ScaleCrop>false</ScaleCrop>
  <LinksUpToDate>false</LinksUpToDate>
  <CharactersWithSpaces>17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2025-05-22T03:18:00Z</dcterms:created>
  <dc:creator>洪杰</dc:creator>
  <cp:lastModifiedBy>洪杰</cp:lastModifiedBy>
  <dcterms:modified xsi:type="dcterms:W3CDTF">2025-10-22T23:55:03Z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4F7CB84B0B444F4A8D821DFE8426330C_13</vt:lpwstr>
  </property>
  <property fmtid="{D5CDD505-2E9C-101B-9397-08002B2CF9AE}" pid="4" name="KSOTemplateDocerSaveRecord">
    <vt:lpwstr>eyJoZGlkIjoiNDg2MjJhNDc2ODUwNWJlZDM3YjI1NzA0ODQzZDhhYjgiLCJ1c2VySWQiOiIzOTcyOTc4NDcifQ==</vt:lpwstr>
  </property>
</Properties>
</file>