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82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c99236dbca79f828ed8615a0eda4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9236dbca79f828ed8615a0eda45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B7C8">
      <w:pPr>
        <w:rPr>
          <w:rFonts w:hint="eastAsia" w:eastAsiaTheme="minorEastAsia"/>
          <w:lang w:eastAsia="zh-CN"/>
        </w:rPr>
      </w:pPr>
    </w:p>
    <w:p w14:paraId="3FC8342D">
      <w:pPr>
        <w:rPr>
          <w:rFonts w:hint="eastAsia" w:eastAsiaTheme="minorEastAsia"/>
          <w:lang w:eastAsia="zh-CN"/>
        </w:rPr>
      </w:pPr>
    </w:p>
    <w:p w14:paraId="24BD70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2" name="图片 2" descr="d88c6be3d73a6a6a49a1b5ff9185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8c6be3d73a6a6a49a1b5ff91859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2663">
      <w:pPr>
        <w:rPr>
          <w:rFonts w:hint="eastAsia" w:eastAsiaTheme="minorEastAsia"/>
          <w:lang w:eastAsia="zh-CN"/>
        </w:rPr>
      </w:pPr>
    </w:p>
    <w:p w14:paraId="2C266C49">
      <w:pPr>
        <w:rPr>
          <w:rFonts w:hint="eastAsia" w:eastAsiaTheme="minorEastAsia"/>
          <w:lang w:eastAsia="zh-CN"/>
        </w:rPr>
      </w:pPr>
    </w:p>
    <w:p w14:paraId="3B610C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3850" cy="8169275"/>
            <wp:effectExtent l="0" t="0" r="6350" b="3175"/>
            <wp:docPr id="3" name="图片 3" descr="5217312786359ecb04c034dbad0a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17312786359ecb04c034dbad0a8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0C3C5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2025-06-06T06:08:45Z</dcterms:created>
  <dc:creator>Administrator</dc:creator>
  <cp:lastModifiedBy>开往春天的列车</cp:lastModifiedBy>
  <cp:lastPrinted>2025-06-06T06:12:48Z</cp:lastPrinted>
  <dcterms:modified xsi:type="dcterms:W3CDTF">2025-06-06T06:13:26Z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0D0E53199B1E4B3BB685249272889C0A_12</vt:lpwstr>
  </property>
</Properties>
</file>