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AA8D0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930650" cy="5240655"/>
            <wp:effectExtent l="0" t="0" r="1905" b="1270"/>
            <wp:docPr id="1" name="图片 1" descr="8afd3445e178d84f3bfe5cb0f43cd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afd3445e178d84f3bfe5cb0f43cd8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930650" cy="524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0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2025-06-17T07:44:39Z</dcterms:created>
  <dc:creator>Administrator</dc:creator>
  <cp:lastModifiedBy>乔世春</cp:lastModifiedBy>
  <dcterms:modified xsi:type="dcterms:W3CDTF">2025-06-17T07:46:14Z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eyJoZGlkIjoiNTY5YWIyNjQ4MGNlNWE5YzkyNzJhODJhMDRkZDIxOTgiLCJ1c2VySWQiOiIzNTcwNjI1NjYifQ==</vt:lpwstr>
  </property>
  <property fmtid="{D5CDD505-2E9C-101B-9397-08002B2CF9AE}" pid="4" name="ICV">
    <vt:lpwstr>0D8130383BB64D2292B1BCDFDF22CE1A_12</vt:lpwstr>
  </property>
</Properties>
</file>