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58B605">
      <w:pPr>
        <w:ind w:firstLine="880" w:firstLineChars="200"/>
        <w:jc w:val="center"/>
        <w:rPr>
          <w:rFonts w:hint="eastAsia" w:ascii="宋体" w:hAnsi="宋体" w:eastAsia="宋体" w:cs="宋体"/>
          <w:sz w:val="44"/>
          <w:szCs w:val="44"/>
        </w:rPr>
      </w:pPr>
      <w:r>
        <w:rPr>
          <w:rFonts w:hint="eastAsia" w:ascii="宋体" w:hAnsi="宋体" w:eastAsia="宋体" w:cs="宋体"/>
          <w:sz w:val="44"/>
          <w:szCs w:val="44"/>
        </w:rPr>
        <w:t>2025 年村级党支部工作计划</w:t>
      </w:r>
    </w:p>
    <w:p w14:paraId="7755294F">
      <w:pPr>
        <w:ind w:firstLine="560" w:firstLineChars="200"/>
        <w:rPr>
          <w:rFonts w:hint="eastAsia" w:ascii="宋体" w:hAnsi="宋体" w:eastAsia="宋体" w:cs="宋体"/>
          <w:sz w:val="36"/>
          <w:szCs w:val="36"/>
        </w:rPr>
      </w:pPr>
      <w:r>
        <w:rPr>
          <w:rFonts w:hint="eastAsia" w:ascii="宋体" w:hAnsi="宋体" w:eastAsia="宋体" w:cs="宋体"/>
          <w:sz w:val="28"/>
          <w:szCs w:val="28"/>
        </w:rPr>
        <w:t>为扎实推进党支部各项工作，全面完成上级党委、政府下达的各项工作任务，红卫庄村党支部制订了202</w:t>
      </w:r>
      <w:r>
        <w:rPr>
          <w:rFonts w:hint="eastAsia" w:ascii="宋体" w:hAnsi="宋体" w:cs="宋体"/>
          <w:sz w:val="28"/>
          <w:szCs w:val="28"/>
          <w:lang w:val="en-US" w:eastAsia="zh-CN"/>
        </w:rPr>
        <w:t>5</w:t>
      </w:r>
      <w:r>
        <w:rPr>
          <w:rFonts w:hint="eastAsia" w:ascii="宋体" w:hAnsi="宋体" w:eastAsia="宋体" w:cs="宋体"/>
          <w:sz w:val="28"/>
          <w:szCs w:val="28"/>
        </w:rPr>
        <w:t>年支部工作计划，具体内容如下:</w:t>
      </w:r>
    </w:p>
    <w:p w14:paraId="73A00F3A">
      <w:pPr>
        <w:ind w:firstLine="560" w:firstLineChars="200"/>
        <w:rPr>
          <w:rFonts w:hint="eastAsia" w:ascii="宋体" w:hAnsi="宋体" w:eastAsia="宋体" w:cs="宋体"/>
          <w:sz w:val="28"/>
          <w:szCs w:val="28"/>
        </w:rPr>
      </w:pPr>
      <w:r>
        <w:rPr>
          <w:rFonts w:hint="eastAsia" w:ascii="宋体" w:hAnsi="宋体" w:eastAsia="宋体" w:cs="宋体"/>
          <w:sz w:val="28"/>
          <w:szCs w:val="28"/>
        </w:rPr>
        <w:t>一、党建工作</w:t>
      </w:r>
    </w:p>
    <w:p w14:paraId="1E642E86">
      <w:pPr>
        <w:ind w:firstLine="560" w:firstLineChars="200"/>
        <w:rPr>
          <w:rFonts w:hint="eastAsia" w:ascii="宋体" w:hAnsi="宋体" w:eastAsia="宋体" w:cs="宋体"/>
          <w:sz w:val="28"/>
          <w:szCs w:val="28"/>
        </w:rPr>
      </w:pPr>
      <w:r>
        <w:rPr>
          <w:rFonts w:hint="eastAsia" w:ascii="宋体" w:hAnsi="宋体" w:eastAsia="宋体" w:cs="宋体"/>
          <w:sz w:val="28"/>
          <w:szCs w:val="28"/>
        </w:rPr>
        <w:t>（一）强化理论学习，提升政治素养</w:t>
      </w:r>
    </w:p>
    <w:p w14:paraId="663FD5CD">
      <w:pPr>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202</w:t>
      </w:r>
      <w:r>
        <w:rPr>
          <w:rFonts w:hint="eastAsia" w:ascii="宋体" w:hAnsi="宋体" w:cs="宋体"/>
          <w:sz w:val="28"/>
          <w:szCs w:val="28"/>
          <w:lang w:val="en-US" w:eastAsia="zh-CN"/>
        </w:rPr>
        <w:t>5</w:t>
      </w:r>
      <w:r>
        <w:rPr>
          <w:rFonts w:hint="eastAsia" w:ascii="宋体" w:hAnsi="宋体" w:eastAsia="宋体" w:cs="宋体"/>
          <w:sz w:val="28"/>
          <w:szCs w:val="28"/>
          <w:lang w:val="en-US" w:eastAsia="zh-CN"/>
        </w:rPr>
        <w:t>年</w:t>
      </w:r>
      <w:r>
        <w:rPr>
          <w:rFonts w:hint="eastAsia" w:ascii="宋体" w:hAnsi="宋体" w:cs="宋体"/>
          <w:sz w:val="28"/>
          <w:szCs w:val="28"/>
          <w:lang w:val="en-US" w:eastAsia="zh-CN"/>
        </w:rPr>
        <w:t>，</w:t>
      </w:r>
      <w:r>
        <w:rPr>
          <w:rFonts w:hint="eastAsia" w:ascii="宋体" w:hAnsi="宋体" w:eastAsia="宋体" w:cs="宋体"/>
          <w:sz w:val="28"/>
          <w:szCs w:val="28"/>
          <w:lang w:val="en-US" w:eastAsia="zh-CN"/>
        </w:rPr>
        <w:t>我村党支部将深入学习贯彻习近平新时代中国特色社会主义思想，把学习二十届三中全会精神作为重要政治任务。通过定期组织集中学习、个人自学、交流研讨等多种形式，努力提高全体党员和村干部的政治素质与理论水平。教育引导党员干部守纪律、存敬畏、尊规矩、守底线，切实增强 “四个意识”、坚定 “四个自信”、做到 “两个维护”。</w:t>
      </w:r>
    </w:p>
    <w:p w14:paraId="6F5BB1C5">
      <w:pPr>
        <w:ind w:firstLine="560" w:firstLineChars="200"/>
        <w:rPr>
          <w:rFonts w:hint="eastAsia" w:ascii="宋体" w:hAnsi="宋体" w:eastAsia="宋体" w:cs="宋体"/>
          <w:sz w:val="28"/>
          <w:szCs w:val="28"/>
        </w:rPr>
      </w:pPr>
      <w:r>
        <w:rPr>
          <w:rFonts w:hint="eastAsia" w:ascii="宋体" w:hAnsi="宋体" w:eastAsia="宋体" w:cs="宋体"/>
          <w:sz w:val="28"/>
          <w:szCs w:val="28"/>
        </w:rPr>
        <w:t>（二）严格党内生活制度，增强党组织凝聚力</w:t>
      </w:r>
    </w:p>
    <w:p w14:paraId="21E5E226">
      <w:pPr>
        <w:ind w:firstLine="560" w:firstLineChars="200"/>
        <w:rPr>
          <w:rFonts w:hint="eastAsia" w:ascii="宋体" w:hAnsi="宋体" w:eastAsia="宋体" w:cs="宋体"/>
          <w:sz w:val="28"/>
          <w:szCs w:val="28"/>
        </w:rPr>
      </w:pPr>
      <w:r>
        <w:rPr>
          <w:rFonts w:hint="eastAsia" w:ascii="宋体" w:hAnsi="宋体" w:eastAsia="宋体" w:cs="宋体"/>
          <w:sz w:val="28"/>
          <w:szCs w:val="28"/>
        </w:rPr>
        <w:t>严格落实 “三会一课” 制度，定期召开支部委员会、党小组会议、全体党员大会，按时上好党课。确保会议和党课质量，切实发挥其在党员教育管理中的重要作用。</w:t>
      </w:r>
    </w:p>
    <w:p w14:paraId="58C6BF06">
      <w:pPr>
        <w:ind w:firstLine="560" w:firstLineChars="200"/>
        <w:rPr>
          <w:rFonts w:hint="eastAsia" w:ascii="宋体" w:hAnsi="宋体" w:eastAsia="宋体" w:cs="宋体"/>
          <w:sz w:val="28"/>
          <w:szCs w:val="28"/>
        </w:rPr>
      </w:pPr>
      <w:r>
        <w:rPr>
          <w:rFonts w:hint="eastAsia" w:ascii="宋体" w:hAnsi="宋体" w:eastAsia="宋体" w:cs="宋体"/>
          <w:sz w:val="28"/>
          <w:szCs w:val="28"/>
        </w:rPr>
        <w:t>认真组织召开组织生活会，深入开展批评与自我批评，查找问题并及时整改。通过组织生活会，增强党员之间的沟通交流，提升党组织的凝聚力和战斗力。</w:t>
      </w:r>
    </w:p>
    <w:p w14:paraId="6C331E07">
      <w:pPr>
        <w:ind w:firstLine="560" w:firstLineChars="200"/>
        <w:rPr>
          <w:rFonts w:hint="eastAsia" w:ascii="宋体" w:hAnsi="宋体" w:eastAsia="宋体" w:cs="宋体"/>
          <w:sz w:val="28"/>
          <w:szCs w:val="28"/>
        </w:rPr>
      </w:pPr>
      <w:r>
        <w:rPr>
          <w:rFonts w:hint="eastAsia" w:ascii="宋体" w:hAnsi="宋体" w:eastAsia="宋体" w:cs="宋体"/>
          <w:sz w:val="28"/>
          <w:szCs w:val="28"/>
        </w:rPr>
        <w:t>规范民主评议党员制度，客观公正地评价党员表现，激励党员发挥先锋模范作用，对表现优秀的党员进行表彰，对不合格党员进行教育转化。</w:t>
      </w:r>
    </w:p>
    <w:p w14:paraId="30450A20">
      <w:pPr>
        <w:ind w:firstLine="560" w:firstLineChars="200"/>
        <w:rPr>
          <w:rFonts w:hint="eastAsia" w:ascii="宋体" w:hAnsi="宋体" w:eastAsia="宋体" w:cs="宋体"/>
          <w:sz w:val="28"/>
          <w:szCs w:val="28"/>
        </w:rPr>
      </w:pPr>
      <w:r>
        <w:rPr>
          <w:rFonts w:hint="eastAsia" w:ascii="宋体" w:hAnsi="宋体" w:eastAsia="宋体" w:cs="宋体"/>
          <w:sz w:val="28"/>
          <w:szCs w:val="28"/>
        </w:rPr>
        <w:t>严格落实 “第一议题” 制度要求，将学习习近平新时代中国特色社会主义思想作为每次会议的首要内容，确保党员干部始终保持正确的政治方向。</w:t>
      </w:r>
    </w:p>
    <w:p w14:paraId="054194DD">
      <w:pPr>
        <w:ind w:firstLine="560" w:firstLineChars="200"/>
        <w:rPr>
          <w:rFonts w:hint="eastAsia" w:ascii="宋体" w:hAnsi="宋体" w:eastAsia="宋体" w:cs="宋体"/>
          <w:sz w:val="28"/>
          <w:szCs w:val="28"/>
        </w:rPr>
      </w:pPr>
      <w:r>
        <w:rPr>
          <w:rFonts w:hint="eastAsia" w:ascii="宋体" w:hAnsi="宋体" w:eastAsia="宋体" w:cs="宋体"/>
          <w:sz w:val="28"/>
          <w:szCs w:val="28"/>
        </w:rPr>
        <w:t>（三）加强党员队伍建设，优化党员结构</w:t>
      </w:r>
    </w:p>
    <w:p w14:paraId="5334744C">
      <w:pPr>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注重在思想政治素质好、有文化、有一技之长、能带头带领群众共同致富的优秀青年中发展党员。制定详细的党员发展计划，加强对入党积极分子的培养教育，严格按照党员发展程序，成熟一个，发展一个，为党组织补充新鲜血液，优化党员队伍结构。</w:t>
      </w:r>
    </w:p>
    <w:p w14:paraId="439E047F">
      <w:pPr>
        <w:ind w:firstLine="560" w:firstLineChars="200"/>
        <w:rPr>
          <w:rFonts w:hint="eastAsia" w:ascii="宋体" w:hAnsi="宋体" w:eastAsia="宋体" w:cs="宋体"/>
          <w:sz w:val="28"/>
          <w:szCs w:val="28"/>
        </w:rPr>
      </w:pPr>
      <w:r>
        <w:rPr>
          <w:rFonts w:hint="eastAsia" w:ascii="宋体" w:hAnsi="宋体" w:eastAsia="宋体" w:cs="宋体"/>
          <w:sz w:val="28"/>
          <w:szCs w:val="28"/>
        </w:rPr>
        <w:t>（四）坚持党建引领，推动乡村振兴</w:t>
      </w:r>
    </w:p>
    <w:p w14:paraId="357478AC">
      <w:pPr>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理清发展思路，凝聚发展共识。结合本村实际情况，明确产业融合发展之路，以实现乡村振兴为总体目标。充分发挥党支部的战斗堡垒作用，引领全体村民积极参与乡村建设。</w:t>
      </w:r>
    </w:p>
    <w:p w14:paraId="7FBDF967">
      <w:pPr>
        <w:ind w:firstLine="560" w:firstLineChars="200"/>
        <w:rPr>
          <w:rFonts w:hint="eastAsia" w:ascii="宋体" w:hAnsi="宋体" w:eastAsia="宋体" w:cs="宋体"/>
          <w:sz w:val="28"/>
          <w:szCs w:val="28"/>
        </w:rPr>
      </w:pPr>
      <w:r>
        <w:rPr>
          <w:rFonts w:hint="eastAsia" w:ascii="宋体" w:hAnsi="宋体" w:eastAsia="宋体" w:cs="宋体"/>
          <w:sz w:val="28"/>
          <w:szCs w:val="28"/>
        </w:rPr>
        <w:t>坚持党建与重点工作深度融合。在产业发展、基础设施建设、人居环境整治等各项工作中，充分体现党组织的战斗力、凝聚力和号召力，发挥党员的先锋模范作用。例如，在产业项目推进过程中，党员带头示范，带动群众参与；在人居环境整治工作中，党员积极参与志愿服务活动，引导群众养成良好的卫生习惯。通过实际行动，树立起党组织和广大党员在人民群众心中的良好形象。</w:t>
      </w:r>
    </w:p>
    <w:p w14:paraId="0DD1BC9B">
      <w:pPr>
        <w:ind w:firstLine="560" w:firstLineChars="200"/>
        <w:rPr>
          <w:rFonts w:hint="eastAsia" w:ascii="宋体" w:hAnsi="宋体" w:eastAsia="宋体" w:cs="宋体"/>
          <w:sz w:val="28"/>
          <w:szCs w:val="28"/>
        </w:rPr>
      </w:pPr>
      <w:r>
        <w:rPr>
          <w:rFonts w:hint="eastAsia" w:ascii="宋体" w:hAnsi="宋体" w:eastAsia="宋体" w:cs="宋体"/>
          <w:sz w:val="28"/>
          <w:szCs w:val="28"/>
        </w:rPr>
        <w:t>二、基础建设工作</w:t>
      </w:r>
    </w:p>
    <w:p w14:paraId="1534FE0E">
      <w:pPr>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（一）产业发展与宣传</w:t>
      </w:r>
    </w:p>
    <w:p w14:paraId="63AF1CF1">
      <w:pPr>
        <w:ind w:firstLine="560" w:firstLineChars="200"/>
        <w:rPr>
          <w:rFonts w:hint="eastAsia" w:ascii="宋体" w:hAnsi="宋体" w:eastAsia="宋体" w:cs="宋体"/>
          <w:sz w:val="28"/>
          <w:szCs w:val="28"/>
        </w:rPr>
      </w:pPr>
      <w:r>
        <w:rPr>
          <w:rFonts w:hint="eastAsia" w:ascii="宋体" w:hAnsi="宋体" w:eastAsia="宋体" w:cs="宋体"/>
          <w:sz w:val="28"/>
          <w:szCs w:val="28"/>
        </w:rPr>
        <w:t>积极探索产业融合发展模式，挖掘本村潜在资源，如</w:t>
      </w:r>
      <w:r>
        <w:rPr>
          <w:rFonts w:hint="eastAsia" w:ascii="宋体" w:hAnsi="宋体" w:cs="宋体"/>
          <w:sz w:val="28"/>
          <w:szCs w:val="28"/>
          <w:lang w:val="en-US" w:eastAsia="zh-CN"/>
        </w:rPr>
        <w:t>打造蔬菜基地、蔬菜采摘基地</w:t>
      </w:r>
      <w:r>
        <w:rPr>
          <w:rFonts w:hint="eastAsia" w:ascii="宋体" w:hAnsi="宋体" w:eastAsia="宋体" w:cs="宋体"/>
          <w:sz w:val="28"/>
          <w:szCs w:val="28"/>
        </w:rPr>
        <w:t>等。通过产业融合，拓宽农民增收渠道，壮大村集体经济。</w:t>
      </w:r>
    </w:p>
    <w:p w14:paraId="7E418574">
      <w:pPr>
        <w:ind w:firstLine="560" w:firstLineChars="200"/>
        <w:rPr>
          <w:rFonts w:hint="eastAsia" w:ascii="宋体" w:hAnsi="宋体" w:eastAsia="宋体" w:cs="宋体"/>
          <w:sz w:val="28"/>
          <w:szCs w:val="28"/>
        </w:rPr>
      </w:pPr>
      <w:r>
        <w:rPr>
          <w:rFonts w:hint="eastAsia" w:ascii="宋体" w:hAnsi="宋体" w:eastAsia="宋体" w:cs="宋体"/>
          <w:sz w:val="28"/>
          <w:szCs w:val="28"/>
        </w:rPr>
        <w:t>（二）基础设施维护与提升</w:t>
      </w:r>
    </w:p>
    <w:p w14:paraId="60C32D7F">
      <w:pPr>
        <w:ind w:firstLine="560" w:firstLineChars="200"/>
        <w:rPr>
          <w:rFonts w:hint="default" w:ascii="宋体" w:hAnsi="宋体" w:cs="宋体"/>
          <w:sz w:val="28"/>
          <w:szCs w:val="28"/>
          <w:lang w:val="en-US" w:eastAsia="zh-CN"/>
        </w:rPr>
      </w:pPr>
      <w:r>
        <w:rPr>
          <w:rFonts w:hint="eastAsia" w:ascii="宋体" w:hAnsi="宋体" w:eastAsia="宋体" w:cs="宋体"/>
          <w:sz w:val="28"/>
          <w:szCs w:val="28"/>
        </w:rPr>
        <w:t>对村内已有的基础设施，如道路、</w:t>
      </w:r>
      <w:r>
        <w:rPr>
          <w:rFonts w:hint="eastAsia" w:ascii="宋体" w:hAnsi="宋体" w:cs="宋体"/>
          <w:sz w:val="28"/>
          <w:szCs w:val="28"/>
          <w:lang w:val="en-US" w:eastAsia="zh-CN"/>
        </w:rPr>
        <w:t>路灯</w:t>
      </w:r>
      <w:r>
        <w:rPr>
          <w:rFonts w:hint="eastAsia" w:ascii="宋体" w:hAnsi="宋体" w:eastAsia="宋体" w:cs="宋体"/>
          <w:sz w:val="28"/>
          <w:szCs w:val="28"/>
        </w:rPr>
        <w:t>、</w:t>
      </w:r>
      <w:r>
        <w:rPr>
          <w:rFonts w:hint="eastAsia" w:ascii="宋体" w:hAnsi="宋体" w:cs="宋体"/>
          <w:sz w:val="28"/>
          <w:szCs w:val="28"/>
          <w:lang w:val="en-US" w:eastAsia="zh-CN"/>
        </w:rPr>
        <w:t>环村监控</w:t>
      </w:r>
      <w:r>
        <w:rPr>
          <w:rFonts w:hint="eastAsia" w:ascii="宋体" w:hAnsi="宋体" w:eastAsia="宋体" w:cs="宋体"/>
          <w:sz w:val="28"/>
          <w:szCs w:val="28"/>
        </w:rPr>
        <w:t>等进行定期维护和保养，确保其正常运行。对于存在安全隐患或损坏严重的设施，及时进行维修或重建。例如，</w:t>
      </w:r>
      <w:r>
        <w:rPr>
          <w:rFonts w:hint="eastAsia" w:ascii="宋体" w:hAnsi="宋体" w:cs="宋体"/>
          <w:sz w:val="28"/>
          <w:szCs w:val="28"/>
          <w:lang w:val="en-US" w:eastAsia="zh-CN"/>
        </w:rPr>
        <w:t>已损坏的环村监控电源线路重新布线接电，确保村民的财产与安全得到保障。</w:t>
      </w:r>
    </w:p>
    <w:p w14:paraId="3F452106">
      <w:pPr>
        <w:ind w:firstLine="560" w:firstLineChars="200"/>
        <w:rPr>
          <w:rFonts w:hint="eastAsia" w:ascii="宋体" w:hAnsi="宋体" w:eastAsia="宋体" w:cs="宋体"/>
          <w:sz w:val="28"/>
          <w:szCs w:val="28"/>
        </w:rPr>
      </w:pPr>
      <w:r>
        <w:rPr>
          <w:rFonts w:hint="eastAsia" w:ascii="宋体" w:hAnsi="宋体" w:eastAsia="宋体" w:cs="宋体"/>
          <w:sz w:val="28"/>
          <w:szCs w:val="28"/>
        </w:rPr>
        <w:t>积极争取上级项目支持，改善村民生产生活条件。争取“</w:t>
      </w:r>
      <w:r>
        <w:rPr>
          <w:rFonts w:hint="eastAsia" w:ascii="宋体" w:hAnsi="宋体" w:cs="宋体"/>
          <w:sz w:val="28"/>
          <w:szCs w:val="28"/>
          <w:lang w:val="en-US" w:eastAsia="zh-CN"/>
        </w:rPr>
        <w:t>白转黑</w:t>
      </w:r>
      <w:r>
        <w:rPr>
          <w:rFonts w:hint="eastAsia" w:ascii="宋体" w:hAnsi="宋体" w:eastAsia="宋体" w:cs="宋体"/>
          <w:sz w:val="28"/>
          <w:szCs w:val="28"/>
        </w:rPr>
        <w:t>”，</w:t>
      </w:r>
      <w:r>
        <w:rPr>
          <w:rFonts w:hint="eastAsia" w:ascii="宋体" w:hAnsi="宋体" w:cs="宋体"/>
          <w:sz w:val="28"/>
          <w:szCs w:val="28"/>
          <w:lang w:val="en-US" w:eastAsia="zh-CN"/>
        </w:rPr>
        <w:t>方便百姓出行</w:t>
      </w:r>
      <w:r>
        <w:rPr>
          <w:rFonts w:hint="eastAsia" w:ascii="宋体" w:hAnsi="宋体" w:eastAsia="宋体" w:cs="宋体"/>
          <w:sz w:val="28"/>
          <w:szCs w:val="28"/>
        </w:rPr>
        <w:t>和</w:t>
      </w:r>
      <w:r>
        <w:rPr>
          <w:rFonts w:hint="eastAsia" w:ascii="宋体" w:hAnsi="宋体" w:cs="宋体"/>
          <w:sz w:val="28"/>
          <w:szCs w:val="28"/>
          <w:lang w:val="en-US" w:eastAsia="zh-CN"/>
        </w:rPr>
        <w:t>蔬菜</w:t>
      </w:r>
      <w:r>
        <w:rPr>
          <w:rFonts w:hint="eastAsia" w:ascii="宋体" w:hAnsi="宋体" w:eastAsia="宋体" w:cs="宋体"/>
          <w:sz w:val="28"/>
          <w:szCs w:val="28"/>
        </w:rPr>
        <w:t>运输，促进村庄发展。</w:t>
      </w:r>
    </w:p>
    <w:p w14:paraId="78C8F12F">
      <w:pPr>
        <w:ind w:firstLine="560" w:firstLineChars="200"/>
        <w:rPr>
          <w:rFonts w:hint="eastAsia" w:ascii="宋体" w:hAnsi="宋体" w:eastAsia="宋体" w:cs="宋体"/>
          <w:sz w:val="28"/>
          <w:szCs w:val="28"/>
        </w:rPr>
      </w:pPr>
      <w:r>
        <w:rPr>
          <w:rFonts w:hint="eastAsia" w:ascii="宋体" w:hAnsi="宋体" w:eastAsia="宋体" w:cs="宋体"/>
          <w:sz w:val="28"/>
          <w:szCs w:val="28"/>
        </w:rPr>
        <w:t>（三）壮大村集体经济</w:t>
      </w:r>
    </w:p>
    <w:p w14:paraId="490377D4">
      <w:pPr>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充分利用好村内闲置资源，如</w:t>
      </w:r>
      <w:r>
        <w:rPr>
          <w:rFonts w:hint="eastAsia" w:ascii="宋体" w:hAnsi="宋体" w:cs="宋体"/>
          <w:sz w:val="28"/>
          <w:szCs w:val="28"/>
          <w:lang w:val="en-US" w:eastAsia="zh-CN"/>
        </w:rPr>
        <w:t>对原红卫小学院落整体对外</w:t>
      </w:r>
      <w:r>
        <w:rPr>
          <w:rFonts w:hint="eastAsia" w:ascii="宋体" w:hAnsi="宋体" w:eastAsia="宋体" w:cs="宋体"/>
          <w:sz w:val="28"/>
          <w:szCs w:val="28"/>
          <w:lang w:val="en-US" w:eastAsia="zh-CN"/>
        </w:rPr>
        <w:t>招租，将其收入用于壮大村集体经济。同时，积极探索其他增加村集体经济收入的途径，如发展特色产业项目、开展合作经营等，不断增强村集体经济实力，为村庄建设和发展提供坚实的经济基础。</w:t>
      </w:r>
    </w:p>
    <w:p w14:paraId="69D2B2F3">
      <w:pPr>
        <w:ind w:firstLine="560" w:firstLineChars="200"/>
        <w:rPr>
          <w:rFonts w:hint="eastAsia" w:ascii="宋体" w:hAnsi="宋体" w:eastAsia="宋体" w:cs="宋体"/>
          <w:sz w:val="28"/>
          <w:szCs w:val="28"/>
        </w:rPr>
      </w:pPr>
      <w:r>
        <w:rPr>
          <w:rFonts w:hint="eastAsia" w:ascii="宋体" w:hAnsi="宋体" w:eastAsia="宋体" w:cs="宋体"/>
          <w:sz w:val="28"/>
          <w:szCs w:val="28"/>
        </w:rPr>
        <w:t>（四）人居环境整治</w:t>
      </w:r>
      <w:bookmarkStart w:id="0" w:name="_GoBack"/>
      <w:bookmarkEnd w:id="0"/>
    </w:p>
    <w:p w14:paraId="539479C6">
      <w:pPr>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持续推进人居环境整治工作，确保全村环境得到有效改善。对于尚未完成整治的</w:t>
      </w:r>
      <w:r>
        <w:rPr>
          <w:rFonts w:hint="eastAsia" w:ascii="宋体" w:hAnsi="宋体" w:cs="宋体"/>
          <w:sz w:val="28"/>
          <w:szCs w:val="28"/>
          <w:lang w:val="en-US" w:eastAsia="zh-CN"/>
        </w:rPr>
        <w:t>街巷死角和河道</w:t>
      </w:r>
      <w:r>
        <w:rPr>
          <w:rFonts w:hint="eastAsia" w:ascii="宋体" w:hAnsi="宋体" w:eastAsia="宋体" w:cs="宋体"/>
          <w:sz w:val="28"/>
          <w:szCs w:val="28"/>
          <w:lang w:val="en-US" w:eastAsia="zh-CN"/>
        </w:rPr>
        <w:t>，</w:t>
      </w:r>
      <w:r>
        <w:rPr>
          <w:rFonts w:hint="eastAsia" w:ascii="宋体" w:hAnsi="宋体" w:cs="宋体"/>
          <w:sz w:val="28"/>
          <w:szCs w:val="28"/>
          <w:lang w:val="en-US" w:eastAsia="zh-CN"/>
        </w:rPr>
        <w:t>要</w:t>
      </w:r>
      <w:r>
        <w:rPr>
          <w:rFonts w:hint="eastAsia" w:ascii="宋体" w:hAnsi="宋体" w:eastAsia="宋体" w:cs="宋体"/>
          <w:sz w:val="28"/>
          <w:szCs w:val="28"/>
          <w:lang w:val="en-US" w:eastAsia="zh-CN"/>
        </w:rPr>
        <w:t>加大</w:t>
      </w:r>
      <w:r>
        <w:rPr>
          <w:rFonts w:hint="eastAsia" w:ascii="宋体" w:hAnsi="宋体" w:cs="宋体"/>
          <w:sz w:val="28"/>
          <w:szCs w:val="28"/>
          <w:lang w:val="en-US" w:eastAsia="zh-CN"/>
        </w:rPr>
        <w:t>清洁</w:t>
      </w:r>
      <w:r>
        <w:rPr>
          <w:rFonts w:hint="eastAsia" w:ascii="宋体" w:hAnsi="宋体" w:eastAsia="宋体" w:cs="宋体"/>
          <w:sz w:val="28"/>
          <w:szCs w:val="28"/>
          <w:lang w:val="en-US" w:eastAsia="zh-CN"/>
        </w:rPr>
        <w:t>力度。通过人居环境整治，建设生态宜居的美丽乡村，提升村民的生活质量和幸福感。</w:t>
      </w:r>
    </w:p>
    <w:p w14:paraId="003C49B9">
      <w:pPr>
        <w:ind w:firstLine="560" w:firstLineChars="200"/>
        <w:rPr>
          <w:rFonts w:hint="eastAsia" w:ascii="宋体" w:hAnsi="宋体" w:eastAsia="宋体" w:cs="宋体"/>
          <w:sz w:val="28"/>
          <w:szCs w:val="28"/>
        </w:rPr>
      </w:pPr>
      <w:r>
        <w:rPr>
          <w:rFonts w:hint="eastAsia" w:ascii="宋体" w:hAnsi="宋体" w:eastAsia="宋体" w:cs="宋体"/>
          <w:sz w:val="28"/>
          <w:szCs w:val="28"/>
        </w:rPr>
        <w:t>三、信访维稳</w:t>
      </w:r>
    </w:p>
    <w:p w14:paraId="2DE53BC7">
      <w:pPr>
        <w:ind w:firstLine="560" w:firstLineChars="200"/>
        <w:rPr>
          <w:rFonts w:hint="eastAsia" w:ascii="宋体" w:hAnsi="宋体" w:eastAsia="宋体" w:cs="宋体"/>
          <w:sz w:val="28"/>
          <w:szCs w:val="28"/>
        </w:rPr>
      </w:pPr>
      <w:r>
        <w:rPr>
          <w:rFonts w:hint="eastAsia" w:ascii="宋体" w:hAnsi="宋体" w:eastAsia="宋体" w:cs="宋体"/>
          <w:sz w:val="28"/>
          <w:szCs w:val="28"/>
        </w:rPr>
        <w:t>（一）矛盾纠纷排查化解</w:t>
      </w:r>
    </w:p>
    <w:p w14:paraId="0D3FD236">
      <w:pPr>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2025年，继续坚持矛盾纠纷排查调处工作机制，及时发现各类矛盾纠纷。建立健全矛盾纠纷排查台账，对排查出的问题进行详细记录，并明确责任人和解决时限。对于一般性矛盾纠纷，及时进行调解，将矛盾化解在萌芽状态；对于较为复杂的矛盾纠纷，组织相关部门和人员进行联合调解，确保问题得到妥善解决。</w:t>
      </w:r>
    </w:p>
    <w:p w14:paraId="483CE9FB">
      <w:pPr>
        <w:ind w:firstLine="560" w:firstLineChars="200"/>
        <w:rPr>
          <w:rFonts w:hint="eastAsia" w:ascii="宋体" w:hAnsi="宋体" w:eastAsia="宋体" w:cs="宋体"/>
          <w:sz w:val="28"/>
          <w:szCs w:val="28"/>
        </w:rPr>
      </w:pPr>
      <w:r>
        <w:rPr>
          <w:rFonts w:hint="eastAsia" w:ascii="宋体" w:hAnsi="宋体" w:eastAsia="宋体" w:cs="宋体"/>
          <w:sz w:val="28"/>
          <w:szCs w:val="28"/>
        </w:rPr>
        <w:t>（二）发挥 “多网合一” 优势</w:t>
      </w:r>
    </w:p>
    <w:p w14:paraId="7A07B645">
      <w:pPr>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充分发挥党建引领</w:t>
      </w:r>
      <w:r>
        <w:rPr>
          <w:rFonts w:hint="eastAsia" w:ascii="宋体" w:hAnsi="宋体" w:cs="宋体"/>
          <w:sz w:val="28"/>
          <w:szCs w:val="28"/>
          <w:lang w:val="en-US" w:eastAsia="zh-CN"/>
        </w:rPr>
        <w:t>，发挥“</w:t>
      </w:r>
      <w:r>
        <w:rPr>
          <w:rFonts w:hint="eastAsia" w:ascii="宋体" w:hAnsi="宋体" w:eastAsia="宋体" w:cs="宋体"/>
          <w:sz w:val="28"/>
          <w:szCs w:val="28"/>
          <w:lang w:val="en-US" w:eastAsia="zh-CN"/>
        </w:rPr>
        <w:t>多网合一”的优势，为群众服务。定期开展村干部和网格员学习会议，加强对网格员的培训指导工作。网格员要秉承 “小事不出组，大事不出村” 的原则，在实践中不断创新工作方法，充分发挥在基础信息采集、特殊人群服务管理、政策法规宣传、防反诈宣传、民政救助等方面的作用。同时，配合网格长做好综治信访、矛盾问题排查化解、排查安全隐患等工作，及时了解群众需求，解决群众困难，维护村庄和谐稳定。</w:t>
      </w:r>
    </w:p>
    <w:p w14:paraId="2C6BED98">
      <w:pPr>
        <w:ind w:firstLine="560" w:firstLineChars="200"/>
        <w:rPr>
          <w:rFonts w:hint="eastAsia" w:ascii="宋体" w:hAnsi="宋体" w:eastAsia="宋体" w:cs="宋体"/>
          <w:sz w:val="28"/>
          <w:szCs w:val="28"/>
        </w:rPr>
      </w:pPr>
      <w:r>
        <w:rPr>
          <w:rFonts w:hint="eastAsia" w:ascii="宋体" w:hAnsi="宋体" w:eastAsia="宋体" w:cs="宋体"/>
          <w:sz w:val="28"/>
          <w:szCs w:val="28"/>
        </w:rPr>
        <w:t>总之，20</w:t>
      </w:r>
      <w:r>
        <w:rPr>
          <w:rFonts w:hint="eastAsia" w:ascii="宋体" w:hAnsi="宋体" w:eastAsia="宋体" w:cs="宋体"/>
          <w:sz w:val="28"/>
          <w:szCs w:val="28"/>
          <w:lang w:val="en-US" w:eastAsia="zh-CN"/>
        </w:rPr>
        <w:t>2</w:t>
      </w:r>
      <w:r>
        <w:rPr>
          <w:rFonts w:hint="eastAsia" w:ascii="宋体" w:hAnsi="宋体" w:cs="宋体"/>
          <w:sz w:val="28"/>
          <w:szCs w:val="28"/>
          <w:lang w:val="en-US" w:eastAsia="zh-CN"/>
        </w:rPr>
        <w:t>5</w:t>
      </w:r>
      <w:r>
        <w:rPr>
          <w:rFonts w:hint="eastAsia" w:ascii="宋体" w:hAnsi="宋体" w:eastAsia="宋体" w:cs="宋体"/>
          <w:sz w:val="28"/>
          <w:szCs w:val="28"/>
        </w:rPr>
        <w:t>年我村党</w:t>
      </w:r>
      <w:r>
        <w:rPr>
          <w:rFonts w:hint="eastAsia" w:ascii="宋体" w:hAnsi="宋体" w:eastAsia="宋体" w:cs="宋体"/>
          <w:sz w:val="28"/>
          <w:szCs w:val="28"/>
          <w:lang w:val="en-US" w:eastAsia="zh-CN"/>
        </w:rPr>
        <w:t>支部</w:t>
      </w:r>
      <w:r>
        <w:rPr>
          <w:rFonts w:hint="eastAsia" w:ascii="宋体" w:hAnsi="宋体" w:eastAsia="宋体" w:cs="宋体"/>
          <w:sz w:val="28"/>
          <w:szCs w:val="28"/>
        </w:rPr>
        <w:t>工作将按照镇党委部署，结合村实际，注重新构建组织、强队伍、担责任，为广大村民办实事、做服务、作贡献，推动我村党建工作再上新台阶而不懈努力!</w:t>
      </w:r>
    </w:p>
    <w:p w14:paraId="601B786E">
      <w:pPr>
        <w:ind w:firstLine="560" w:firstLineChars="200"/>
        <w:rPr>
          <w:rFonts w:hint="eastAsia" w:ascii="宋体" w:hAnsi="宋体" w:eastAsia="宋体" w:cs="宋体"/>
          <w:sz w:val="28"/>
          <w:szCs w:val="28"/>
        </w:rPr>
      </w:pPr>
    </w:p>
    <w:sectPr>
      <w:headerReference r:id="rId3" w:type="default"/>
      <w:footerReference r:id="rId4" w:type="default"/>
      <w:pgSz w:w="11906" w:h="16838"/>
      <w:pgMar w:top="1100" w:right="1463" w:bottom="1100" w:left="1406" w:header="851" w:footer="992"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908057">
    <w:pPr>
      <w:pStyle w:val="5"/>
      <w:rPr>
        <w:rFonts w:hint="default"/>
        <w:sz w:val="18"/>
        <w:szCs w:val="24"/>
      </w:rPr>
    </w:pPr>
    <w:r>
      <w:rPr>
        <w:rFonts w:hint="default"/>
        <w:sz w:val="18"/>
        <w:szCs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9C96A3A">
                          <w:pPr>
                            <w:pStyle w:val="5"/>
                            <w:rPr>
                              <w:rFonts w:hint="default"/>
                              <w:sz w:val="18"/>
                              <w:szCs w:val="24"/>
                            </w:rPr>
                          </w:pPr>
                          <w:r>
                            <w:rPr>
                              <w:rFonts w:hint="default"/>
                              <w:sz w:val="18"/>
                              <w:szCs w:val="24"/>
                            </w:rPr>
                            <w:fldChar w:fldCharType="begin"/>
                          </w:r>
                          <w:r>
                            <w:rPr>
                              <w:rFonts w:hint="default"/>
                              <w:sz w:val="18"/>
                              <w:szCs w:val="24"/>
                            </w:rPr>
                            <w:instrText xml:space="preserve"> PAGE  \* MERGEFORMAT </w:instrText>
                          </w:r>
                          <w:r>
                            <w:rPr>
                              <w:rFonts w:hint="default"/>
                              <w:sz w:val="18"/>
                              <w:szCs w:val="24"/>
                            </w:rPr>
                            <w:fldChar w:fldCharType="separate"/>
                          </w:r>
                          <w:r>
                            <w:rPr>
                              <w:rFonts w:hint="default"/>
                              <w:sz w:val="18"/>
                              <w:szCs w:val="24"/>
                            </w:rPr>
                            <w:t>1</w:t>
                          </w:r>
                          <w:r>
                            <w:rPr>
                              <w:rFonts w:hint="default"/>
                              <w:sz w:val="18"/>
                              <w:szCs w:val="24"/>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14:paraId="49C96A3A">
                    <w:pPr>
                      <w:pStyle w:val="5"/>
                      <w:rPr>
                        <w:rFonts w:hint="default"/>
                        <w:sz w:val="18"/>
                        <w:szCs w:val="24"/>
                      </w:rPr>
                    </w:pPr>
                    <w:r>
                      <w:rPr>
                        <w:rFonts w:hint="default"/>
                        <w:sz w:val="18"/>
                        <w:szCs w:val="24"/>
                      </w:rPr>
                      <w:fldChar w:fldCharType="begin"/>
                    </w:r>
                    <w:r>
                      <w:rPr>
                        <w:rFonts w:hint="default"/>
                        <w:sz w:val="18"/>
                        <w:szCs w:val="24"/>
                      </w:rPr>
                      <w:instrText xml:space="preserve"> PAGE  \* MERGEFORMAT </w:instrText>
                    </w:r>
                    <w:r>
                      <w:rPr>
                        <w:rFonts w:hint="default"/>
                        <w:sz w:val="18"/>
                        <w:szCs w:val="24"/>
                      </w:rPr>
                      <w:fldChar w:fldCharType="separate"/>
                    </w:r>
                    <w:r>
                      <w:rPr>
                        <w:rFonts w:hint="default"/>
                        <w:sz w:val="18"/>
                        <w:szCs w:val="24"/>
                      </w:rPr>
                      <w:t>1</w:t>
                    </w:r>
                    <w:r>
                      <w:rPr>
                        <w:rFonts w:hint="default"/>
                        <w:sz w:val="18"/>
                        <w:szCs w:val="24"/>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650E93">
    <w:pPr>
      <w:pStyle w:val="6"/>
      <w:rPr>
        <w:rFonts w:hint="default"/>
        <w:sz w:val="18"/>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kYTI4N2M3NjJmOWQ2NzNkZjM0NDFlNzI5ZDhlMmUifQ=="/>
  </w:docVars>
  <w:rsids>
    <w:rsidRoot w:val="00000000"/>
    <w:rsid w:val="040829DB"/>
    <w:rsid w:val="0935611C"/>
    <w:rsid w:val="11AD53F2"/>
    <w:rsid w:val="24341F25"/>
    <w:rsid w:val="2C5524AE"/>
    <w:rsid w:val="41B30158"/>
    <w:rsid w:val="43397FDC"/>
    <w:rsid w:val="44123183"/>
    <w:rsid w:val="4FD91B72"/>
    <w:rsid w:val="5BC00E43"/>
    <w:rsid w:val="62A06E2C"/>
    <w:rsid w:val="6A170A0E"/>
    <w:rsid w:val="6B7B682F"/>
    <w:rsid w:val="72631E70"/>
    <w:rsid w:val="789474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jc w:val="both"/>
    </w:pPr>
    <w:rPr>
      <w:rFonts w:hint="default" w:ascii="Calibri" w:hAnsi="Calibri"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footer"/>
    <w:basedOn w:val="1"/>
    <w:unhideWhenUsed/>
    <w:qFormat/>
    <w:uiPriority w:val="0"/>
    <w:pPr>
      <w:tabs>
        <w:tab w:val="center" w:pos="4153"/>
        <w:tab w:val="right" w:pos="8306"/>
      </w:tabs>
      <w:snapToGrid w:val="0"/>
      <w:jc w:val="left"/>
    </w:pPr>
    <w:rPr>
      <w:rFonts w:hint="default"/>
      <w:sz w:val="18"/>
      <w:szCs w:val="24"/>
    </w:rPr>
  </w:style>
  <w:style w:type="paragraph" w:styleId="6">
    <w:name w:val="header"/>
    <w:basedOn w:val="1"/>
    <w:unhideWhenUsed/>
    <w:qFormat/>
    <w:uiPriority w:val="0"/>
    <w:pPr>
      <w:tabs>
        <w:tab w:val="center" w:pos="4153"/>
        <w:tab w:val="right" w:pos="8306"/>
      </w:tabs>
      <w:snapToGrid w:val="0"/>
    </w:pPr>
    <w:rPr>
      <w:rFonts w:hint="default"/>
      <w:sz w:val="18"/>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3028</Words>
  <Characters>3066</Characters>
  <Lines>0</Lines>
  <Paragraphs>0</Paragraphs>
  <TotalTime>173</TotalTime>
  <ScaleCrop>false</ScaleCrop>
  <LinksUpToDate>false</LinksUpToDate>
  <CharactersWithSpaces>3082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2023-05-24T07:39:00Z</dcterms:created>
  <dc:creator>Lenovo</dc:creator>
  <cp:lastModifiedBy>娟儿</cp:lastModifiedBy>
  <dcterms:modified xsi:type="dcterms:W3CDTF">2025-04-23T07:25:20Z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DA229C69D45B48EEABAD44B969F4B93B_12</vt:lpwstr>
  </property>
  <property fmtid="{D5CDD505-2E9C-101B-9397-08002B2CF9AE}" pid="4" name="KSOTemplateDocerSaveRecord">
    <vt:lpwstr>eyJoZGlkIjoiMTdkYTI4N2M3NjJmOWQ2NzNkZjM0NDFlNzI5ZDhlMmUiLCJ1c2VySWQiOiIyNTEyODE2NDcifQ==</vt:lpwstr>
  </property>
</Properties>
</file>