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631E8">
      <w:pPr>
        <w:pStyle w:val="2"/>
        <w:keepNext w:val="0"/>
        <w:keepLines w:val="0"/>
        <w:widowControl/>
        <w:suppressLineNumbers w:val="0"/>
        <w:jc w:val="center"/>
        <w:rPr>
          <w:rFonts w:hint="eastAsia" w:eastAsia="宋体"/>
          <w:lang w:eastAsia="zh-CN"/>
        </w:rPr>
      </w:pPr>
      <w:r>
        <w:t>林东镇福山村旱改水项目竞标</w:t>
      </w:r>
      <w:r>
        <w:rPr>
          <w:rFonts w:hint="eastAsia"/>
          <w:lang w:val="en-US" w:eastAsia="zh-CN"/>
        </w:rPr>
        <w:t>公告</w:t>
      </w:r>
    </w:p>
    <w:p w14:paraId="08543F87">
      <w:pPr>
        <w:pStyle w:val="3"/>
        <w:keepNext w:val="0"/>
        <w:keepLines w:val="0"/>
        <w:widowControl/>
        <w:suppressLineNumbers w:val="0"/>
        <w:spacing w:line="336" w:lineRule="atLeast"/>
        <w:ind w:firstLine="568" w:firstLineChars="200"/>
      </w:pPr>
      <w:r>
        <w:rPr>
          <w:spacing w:val="7"/>
          <w:sz w:val="27"/>
          <w:szCs w:val="27"/>
        </w:rPr>
        <w:t>经福山村“两委”和村民代表会议研究通过并报林东镇党委、政府备案，现对我村旱改水项目竞标公</w:t>
      </w:r>
      <w:r>
        <w:rPr>
          <w:rFonts w:hint="eastAsia"/>
          <w:spacing w:val="7"/>
          <w:sz w:val="27"/>
          <w:szCs w:val="27"/>
          <w:lang w:val="en-US" w:eastAsia="zh-CN"/>
        </w:rPr>
        <w:t>告</w:t>
      </w:r>
      <w:r>
        <w:rPr>
          <w:spacing w:val="7"/>
          <w:sz w:val="27"/>
          <w:szCs w:val="27"/>
        </w:rPr>
        <w:t>如下：</w:t>
      </w:r>
    </w:p>
    <w:p w14:paraId="6DAD820F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一、建设内容：铺设地下管路，建设井房，配备水泵、配电设备、节水滴灌设备等（实际工程量以报名时领取的工程清单为准）。</w:t>
      </w:r>
    </w:p>
    <w:p w14:paraId="10404D03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二、建设工期：2025年4月28日至2025年5月8日。</w:t>
      </w:r>
    </w:p>
    <w:p w14:paraId="4C690043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三、竞标低价：￥199，600.00元。</w:t>
      </w:r>
      <w:bookmarkStart w:id="0" w:name="_GoBack"/>
      <w:bookmarkEnd w:id="0"/>
    </w:p>
    <w:p w14:paraId="31CAFA19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四、竞标对象：参与招标对象必须具备1年以上水利、管道、土建、农业灌溉、基本农田建设符合工程范围建造资质和经验的公司。</w:t>
      </w:r>
    </w:p>
    <w:p w14:paraId="1AC36065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五、竞标方式：符合条件的施工方采取明码报价方式，竞标人现场报价，最终以报价最低者并符合条件者确定为竞得工程承包人。竞标成功后签订承包合同。</w:t>
      </w:r>
    </w:p>
    <w:p w14:paraId="4162CA0E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六、竞标要求：报名时必须缴纳足够竞标保证金</w:t>
      </w:r>
      <w:r>
        <w:rPr>
          <w:spacing w:val="9"/>
          <w:sz w:val="27"/>
          <w:szCs w:val="27"/>
        </w:rPr>
        <w:t>￥</w:t>
      </w:r>
      <w:r>
        <w:rPr>
          <w:spacing w:val="7"/>
          <w:sz w:val="27"/>
          <w:szCs w:val="27"/>
        </w:rPr>
        <w:t>50，000.00元，未缴纳保证金不允许参与竞价活动，竞标未中标的在竞标结束后，村委会将全额退还保证金，如有违背竞标规则的，将不予退还保证金。</w:t>
      </w:r>
    </w:p>
    <w:p w14:paraId="3AF52D0A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七、注意事项：1、中标方不得再转包第三方。2、工程验收合格后，以评审结算价格为准支付工程款，三方评审费用由施工单位支付。3、项目完工后，村委会将预留工程款的3％的质保金，工程质保期限1年。质保到期后无任何质量问题将退还全额质保金。</w:t>
      </w:r>
    </w:p>
    <w:p w14:paraId="18654E0C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八、报名时间：从公告之日起开始报名，截止2025年4月19日16:30。</w:t>
      </w:r>
    </w:p>
    <w:p w14:paraId="66694A3B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九、竞标时间：2025年4月21日10:00。</w:t>
      </w:r>
    </w:p>
    <w:p w14:paraId="2EBA2635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十、招标地点：林东镇福山村村民委员会。</w:t>
      </w:r>
    </w:p>
    <w:p w14:paraId="022AD07E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十一、报名方式：</w:t>
      </w:r>
    </w:p>
    <w:p w14:paraId="11175FC8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联系人：刘先生，13948468320</w:t>
      </w:r>
    </w:p>
    <w:p w14:paraId="56581D6F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十二、公告时间：2025年4月13日—2025年4月19日。</w:t>
      </w:r>
    </w:p>
    <w:p w14:paraId="24630EE2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十三、注意事项：本公告相关具体内容由发包单位负责解释。</w:t>
      </w:r>
    </w:p>
    <w:p w14:paraId="393BAEAD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</w:pPr>
      <w:r>
        <w:rPr>
          <w:spacing w:val="7"/>
          <w:sz w:val="27"/>
          <w:szCs w:val="27"/>
        </w:rPr>
        <w:t>特此公告。</w:t>
      </w:r>
    </w:p>
    <w:p w14:paraId="6D6739DB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jc w:val="right"/>
      </w:pPr>
      <w:r>
        <w:rPr>
          <w:spacing w:val="7"/>
          <w:sz w:val="27"/>
          <w:szCs w:val="27"/>
        </w:rPr>
        <w:t>林东镇福山村村民委员会</w:t>
      </w:r>
    </w:p>
    <w:p w14:paraId="3E90F12D"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jc w:val="right"/>
      </w:pPr>
      <w:r>
        <w:rPr>
          <w:spacing w:val="7"/>
          <w:sz w:val="27"/>
          <w:szCs w:val="27"/>
        </w:rPr>
        <w:t>2025年4月13日</w:t>
      </w:r>
    </w:p>
    <w:p w14:paraId="49D6CB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B2B22"/>
    <w:rsid w:val="22426B1B"/>
    <w:rsid w:val="259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691</Characters>
  <Lines>0</Lines>
  <Paragraphs>0</Paragraphs>
  <TotalTime>2</TotalTime>
  <ScaleCrop>false</ScaleCrop>
  <LinksUpToDate>false</LinksUpToDate>
  <CharactersWithSpaces>691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2025-04-21T01:23:00Z</dcterms:created>
  <dc:creator>HERO</dc:creator>
  <cp:lastModifiedBy>HERO</cp:lastModifiedBy>
  <cp:lastPrinted>2025-04-22T01:15:47Z</cp:lastPrinted>
  <dcterms:modified xsi:type="dcterms:W3CDTF">2025-04-22T01:15:58Z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596510AAD1C3474AA678E28583336ADF_11</vt:lpwstr>
  </property>
  <property fmtid="{D5CDD505-2E9C-101B-9397-08002B2CF9AE}" pid="4" name="KSOTemplateDocerSaveRecord">
    <vt:lpwstr>eyJoZGlkIjoiN2VhMWY0ZWIzM2UyNGI2NjcyNjQwMWJiMmU5ZWFiOGYifQ==</vt:lpwstr>
  </property>
</Properties>
</file>