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6F88D">
      <w:pPr>
        <w:pStyle w:val="2"/>
        <w:bidi w:val="0"/>
        <w:jc w:val="center"/>
        <w:rPr>
          <w:rFonts w:hint="default"/>
          <w:lang w:val="en-US"/>
        </w:rPr>
      </w:pPr>
      <w:r>
        <w:rPr>
          <w:rFonts w:hint="eastAsia"/>
          <w:lang w:val="en-US" w:eastAsia="zh-CN"/>
        </w:rPr>
        <w:t>兴隆山村二轮土地延包工作方案</w:t>
      </w:r>
    </w:p>
    <w:p w14:paraId="4EEF8B59">
      <w:pPr>
        <w:bidi w:val="0"/>
        <w:ind w:firstLine="560" w:firstLineChars="200"/>
        <w:rPr>
          <w:rFonts w:hint="eastAsia"/>
          <w:sz w:val="28"/>
          <w:szCs w:val="36"/>
        </w:rPr>
      </w:pPr>
      <w:r>
        <w:rPr>
          <w:rFonts w:hint="eastAsia"/>
          <w:sz w:val="28"/>
          <w:szCs w:val="36"/>
        </w:rPr>
        <w:t>根据党的十九大关于保持土地承包关系稳定并长久不变</w:t>
      </w:r>
      <w:r>
        <w:rPr>
          <w:rFonts w:hint="eastAsia"/>
          <w:sz w:val="28"/>
          <w:szCs w:val="36"/>
          <w:lang w:val="en-US" w:eastAsia="zh-CN"/>
        </w:rPr>
        <w:t>第二轮土地承包到期后在延续三十年</w:t>
      </w:r>
      <w:r>
        <w:rPr>
          <w:rFonts w:hint="eastAsia"/>
          <w:sz w:val="28"/>
          <w:szCs w:val="36"/>
        </w:rPr>
        <w:t>的政策要求，</w:t>
      </w:r>
      <w:r>
        <w:rPr>
          <w:rFonts w:hint="eastAsia"/>
          <w:sz w:val="28"/>
          <w:szCs w:val="36"/>
          <w:lang w:val="en-US" w:eastAsia="zh-CN"/>
        </w:rPr>
        <w:t>充分保障村民土地承包权益</w:t>
      </w:r>
      <w:r>
        <w:rPr>
          <w:rFonts w:hint="eastAsia"/>
          <w:sz w:val="28"/>
          <w:szCs w:val="36"/>
        </w:rPr>
        <w:t>结合兴隆山村实际情况，现就土地延包工作提出以下实施方案：</w:t>
      </w:r>
    </w:p>
    <w:p w14:paraId="5CDCC52A">
      <w:pPr>
        <w:numPr>
          <w:numId w:val="0"/>
        </w:numPr>
        <w:bidi w:val="0"/>
        <w:rPr>
          <w:rFonts w:hint="eastAsia"/>
          <w:sz w:val="28"/>
          <w:szCs w:val="36"/>
          <w:lang w:eastAsia="zh-CN"/>
        </w:rPr>
      </w:pPr>
      <w:r>
        <w:rPr>
          <w:rFonts w:hint="eastAsia"/>
          <w:b/>
          <w:bCs/>
          <w:sz w:val="28"/>
          <w:szCs w:val="36"/>
          <w:lang w:val="en-US" w:eastAsia="zh-CN"/>
        </w:rPr>
        <w:t>一、</w:t>
      </w:r>
      <w:r>
        <w:rPr>
          <w:rFonts w:hint="eastAsia"/>
          <w:b/>
          <w:bCs/>
          <w:sz w:val="28"/>
          <w:szCs w:val="36"/>
        </w:rPr>
        <w:t>指导思想</w:t>
      </w:r>
      <w:r>
        <w:rPr>
          <w:rFonts w:hint="eastAsia"/>
          <w:b/>
          <w:bCs/>
          <w:sz w:val="28"/>
          <w:szCs w:val="36"/>
          <w:lang w:eastAsia="zh-CN"/>
        </w:rPr>
        <w:t>：</w:t>
      </w:r>
    </w:p>
    <w:p w14:paraId="1C984C73">
      <w:pPr>
        <w:numPr>
          <w:numId w:val="0"/>
        </w:numPr>
        <w:bidi w:val="0"/>
        <w:ind w:firstLine="560" w:firstLineChars="200"/>
        <w:rPr>
          <w:rFonts w:hint="eastAsia"/>
          <w:sz w:val="28"/>
          <w:szCs w:val="36"/>
        </w:rPr>
      </w:pPr>
      <w:r>
        <w:rPr>
          <w:rFonts w:hint="eastAsia"/>
          <w:sz w:val="28"/>
          <w:szCs w:val="36"/>
        </w:rPr>
        <w:t>以习近平新时代中国特色社会主义思想为指导，全面贯彻党的十九大和十九届二中、三中全会精神，认真落实党中央、国务院决策部署，紧紧围绕统筹推进“五位一体”总体布局和协调推进“四个全面”战略布局，牢固树立和贯彻落实新发展理念，紧扣处理好农民和土地关系这一主线，坚持农户家庭承包经营，坚持承包关系长久稳定，赋予农民更加充分而有保障的土地权利，巩固和完善农村基本经营制度，为提高农业农村现代化水平、推动乡村全面振兴、保持社会和谐稳定奠定制度基础。</w:t>
      </w:r>
    </w:p>
    <w:p w14:paraId="7242EE49">
      <w:pPr>
        <w:bidi w:val="0"/>
        <w:rPr>
          <w:rFonts w:hint="eastAsia"/>
          <w:b/>
          <w:bCs/>
          <w:sz w:val="28"/>
          <w:szCs w:val="36"/>
        </w:rPr>
      </w:pPr>
      <w:r>
        <w:rPr>
          <w:rFonts w:hint="eastAsia"/>
          <w:b/>
          <w:bCs/>
          <w:sz w:val="28"/>
          <w:szCs w:val="36"/>
          <w:lang w:val="en-US" w:eastAsia="zh-CN"/>
        </w:rPr>
        <w:t>二</w:t>
      </w:r>
      <w:r>
        <w:rPr>
          <w:rFonts w:hint="eastAsia"/>
          <w:b/>
          <w:bCs/>
          <w:sz w:val="28"/>
          <w:szCs w:val="36"/>
        </w:rPr>
        <w:t>、基本原则</w:t>
      </w:r>
    </w:p>
    <w:p w14:paraId="3003BF99">
      <w:pPr>
        <w:bidi w:val="0"/>
        <w:ind w:firstLine="560" w:firstLineChars="200"/>
        <w:rPr>
          <w:rFonts w:hint="eastAsia"/>
          <w:sz w:val="28"/>
          <w:szCs w:val="36"/>
        </w:rPr>
      </w:pPr>
      <w:r>
        <w:rPr>
          <w:rFonts w:hint="eastAsia"/>
          <w:sz w:val="28"/>
          <w:szCs w:val="36"/>
        </w:rPr>
        <w:t>1. 坚持"长久不变"原则：严格执行第二轮承包到期后延长三十年政策，保持土地承包关系总体稳定。</w:t>
      </w:r>
    </w:p>
    <w:p w14:paraId="49124440">
      <w:pPr>
        <w:bidi w:val="0"/>
        <w:ind w:firstLine="560" w:firstLineChars="200"/>
        <w:rPr>
          <w:rFonts w:hint="eastAsia"/>
          <w:sz w:val="28"/>
          <w:szCs w:val="36"/>
        </w:rPr>
      </w:pPr>
      <w:r>
        <w:rPr>
          <w:rFonts w:hint="eastAsia"/>
          <w:sz w:val="28"/>
          <w:szCs w:val="36"/>
        </w:rPr>
        <w:t>2. 尊重历史与现实：以二轮承包为基础，妥善处理历史遗留问题。</w:t>
      </w:r>
    </w:p>
    <w:p w14:paraId="52581A28">
      <w:pPr>
        <w:bidi w:val="0"/>
        <w:ind w:firstLine="560" w:firstLineChars="200"/>
        <w:rPr>
          <w:rFonts w:hint="eastAsia"/>
          <w:sz w:val="28"/>
          <w:szCs w:val="36"/>
        </w:rPr>
      </w:pPr>
      <w:r>
        <w:rPr>
          <w:rFonts w:hint="eastAsia"/>
          <w:sz w:val="28"/>
          <w:szCs w:val="36"/>
        </w:rPr>
        <w:t>3. 依法依规操作：严格执行《农村土地承包法》《土地管理法》《</w:t>
      </w:r>
      <w:r>
        <w:rPr>
          <w:rFonts w:hint="eastAsia"/>
          <w:sz w:val="28"/>
          <w:szCs w:val="36"/>
          <w:lang w:val="en-US" w:eastAsia="zh-CN"/>
        </w:rPr>
        <w:t>九步工作法</w:t>
      </w:r>
      <w:r>
        <w:rPr>
          <w:rFonts w:hint="eastAsia"/>
          <w:sz w:val="28"/>
          <w:szCs w:val="36"/>
        </w:rPr>
        <w:t>》等法律法规。</w:t>
      </w:r>
    </w:p>
    <w:p w14:paraId="7E5EFF77">
      <w:pPr>
        <w:bidi w:val="0"/>
        <w:ind w:firstLine="560" w:firstLineChars="200"/>
        <w:rPr>
          <w:rFonts w:hint="eastAsia"/>
          <w:sz w:val="28"/>
          <w:szCs w:val="36"/>
          <w:lang w:eastAsia="zh-CN"/>
        </w:rPr>
      </w:pPr>
      <w:r>
        <w:rPr>
          <w:rFonts w:hint="eastAsia"/>
          <w:sz w:val="28"/>
          <w:szCs w:val="36"/>
        </w:rPr>
        <w:t>4. 民主协商决策： 村“两委”牵头起草延包方案，明确延包范围、调整规则、时间节点等内容，提交村民会议或村民代表会议表决（需2/3以上同意）。  表决通过后报乡镇政府审核备案，并在村务公开栏公示7天</w:t>
      </w:r>
      <w:r>
        <w:rPr>
          <w:rFonts w:hint="eastAsia"/>
          <w:sz w:val="28"/>
          <w:szCs w:val="36"/>
          <w:lang w:eastAsia="zh-CN"/>
        </w:rPr>
        <w:t>。</w:t>
      </w:r>
    </w:p>
    <w:p w14:paraId="2BF1ACB1">
      <w:pPr>
        <w:bidi w:val="0"/>
        <w:rPr>
          <w:rFonts w:hint="eastAsia"/>
          <w:sz w:val="28"/>
          <w:szCs w:val="36"/>
        </w:rPr>
      </w:pPr>
      <w:r>
        <w:rPr>
          <w:rFonts w:hint="eastAsia"/>
          <w:sz w:val="28"/>
          <w:szCs w:val="36"/>
        </w:rPr>
        <w:t xml:space="preserve"> </w:t>
      </w:r>
      <w:r>
        <w:rPr>
          <w:rFonts w:hint="eastAsia"/>
          <w:sz w:val="28"/>
          <w:szCs w:val="36"/>
          <w:lang w:val="en-US" w:eastAsia="zh-CN"/>
        </w:rPr>
        <w:t xml:space="preserve"> </w:t>
      </w:r>
      <w:r>
        <w:rPr>
          <w:rFonts w:hint="eastAsia"/>
          <w:sz w:val="28"/>
          <w:szCs w:val="36"/>
        </w:rPr>
        <w:t xml:space="preserve"> </w:t>
      </w:r>
      <w:r>
        <w:rPr>
          <w:rFonts w:hint="eastAsia"/>
          <w:sz w:val="28"/>
          <w:szCs w:val="36"/>
          <w:lang w:val="en-US" w:eastAsia="zh-CN"/>
        </w:rPr>
        <w:t>5、</w:t>
      </w:r>
      <w:r>
        <w:rPr>
          <w:rFonts w:hint="eastAsia"/>
          <w:sz w:val="28"/>
          <w:szCs w:val="36"/>
        </w:rPr>
        <w:t>维护</w:t>
      </w:r>
      <w:r>
        <w:rPr>
          <w:rFonts w:hint="eastAsia"/>
          <w:sz w:val="28"/>
          <w:szCs w:val="36"/>
          <w:lang w:val="en-US" w:eastAsia="zh-CN"/>
        </w:rPr>
        <w:t>全村总体</w:t>
      </w:r>
      <w:r>
        <w:rPr>
          <w:rFonts w:hint="eastAsia"/>
          <w:sz w:val="28"/>
          <w:szCs w:val="36"/>
        </w:rPr>
        <w:t>稳定。以稳定为前提，稳慎有序实施，尊重历史、照顾现实、前后衔接、平稳过渡，不搞强迫命令不搞一刀切</w:t>
      </w:r>
      <w:r>
        <w:rPr>
          <w:rFonts w:hint="eastAsia"/>
          <w:sz w:val="28"/>
          <w:szCs w:val="36"/>
          <w:lang w:eastAsia="zh-CN"/>
        </w:rPr>
        <w:t>、</w:t>
      </w:r>
      <w:r>
        <w:rPr>
          <w:rFonts w:hint="eastAsia"/>
          <w:sz w:val="28"/>
          <w:szCs w:val="36"/>
        </w:rPr>
        <w:t>解决好当前矛盾又为未来留有空间。</w:t>
      </w:r>
    </w:p>
    <w:p w14:paraId="00D1BAE5">
      <w:pPr>
        <w:bidi w:val="0"/>
        <w:ind w:firstLine="560" w:firstLineChars="200"/>
        <w:rPr>
          <w:rFonts w:hint="eastAsia"/>
          <w:sz w:val="28"/>
          <w:szCs w:val="36"/>
        </w:rPr>
      </w:pPr>
      <w:r>
        <w:rPr>
          <w:rFonts w:hint="eastAsia"/>
          <w:sz w:val="28"/>
          <w:szCs w:val="36"/>
          <w:lang w:val="en-US" w:eastAsia="zh-CN"/>
        </w:rPr>
        <w:t>6、</w:t>
      </w:r>
      <w:r>
        <w:rPr>
          <w:rFonts w:hint="eastAsia"/>
          <w:sz w:val="28"/>
          <w:szCs w:val="36"/>
        </w:rPr>
        <w:t xml:space="preserve">集体经济组织成员资格认定明确成员资格认定标准对户口迁出、婚嫁、新生儿等特殊群体进行公示和民主评议，形成成员名册。  </w:t>
      </w:r>
    </w:p>
    <w:p w14:paraId="67C564BC">
      <w:pPr>
        <w:bidi w:val="0"/>
        <w:ind w:firstLine="560" w:firstLineChars="200"/>
        <w:rPr>
          <w:rFonts w:hint="eastAsia"/>
          <w:sz w:val="28"/>
          <w:szCs w:val="36"/>
        </w:rPr>
      </w:pPr>
      <w:r>
        <w:rPr>
          <w:rFonts w:hint="eastAsia"/>
          <w:sz w:val="28"/>
          <w:szCs w:val="36"/>
          <w:lang w:val="en-US" w:eastAsia="zh-CN"/>
        </w:rPr>
        <w:t>7、</w:t>
      </w:r>
      <w:r>
        <w:rPr>
          <w:rFonts w:hint="eastAsia"/>
          <w:sz w:val="28"/>
          <w:szCs w:val="36"/>
        </w:rPr>
        <w:t>高度重视政策宣传引导工作。通过村民会议、</w:t>
      </w:r>
      <w:r>
        <w:rPr>
          <w:rFonts w:hint="eastAsia"/>
          <w:sz w:val="28"/>
          <w:szCs w:val="36"/>
          <w:lang w:val="en-US" w:eastAsia="zh-CN"/>
        </w:rPr>
        <w:t>微信群</w:t>
      </w:r>
      <w:r>
        <w:rPr>
          <w:rFonts w:hint="eastAsia"/>
          <w:sz w:val="28"/>
          <w:szCs w:val="36"/>
        </w:rPr>
        <w:t>、宣传册等方式，解读《农村土地承包法》和“延包30年”政策，消除</w:t>
      </w:r>
      <w:r>
        <w:rPr>
          <w:rFonts w:hint="eastAsia"/>
          <w:sz w:val="28"/>
          <w:szCs w:val="36"/>
          <w:lang w:val="en-US" w:eastAsia="zh-CN"/>
        </w:rPr>
        <w:t>村民对</w:t>
      </w:r>
      <w:r>
        <w:rPr>
          <w:rFonts w:hint="eastAsia"/>
          <w:sz w:val="28"/>
          <w:szCs w:val="36"/>
        </w:rPr>
        <w:t>“打乱重分”误解</w:t>
      </w:r>
      <w:r>
        <w:rPr>
          <w:rFonts w:hint="eastAsia"/>
          <w:sz w:val="28"/>
          <w:szCs w:val="36"/>
          <w:lang w:eastAsia="zh-CN"/>
        </w:rPr>
        <w:t>，</w:t>
      </w:r>
      <w:r>
        <w:rPr>
          <w:rFonts w:hint="eastAsia"/>
          <w:sz w:val="28"/>
          <w:szCs w:val="36"/>
        </w:rPr>
        <w:t>做好“长久不变”政策解读和业务培训，及时、充分、有针对性地发布信息，使广大</w:t>
      </w:r>
      <w:r>
        <w:rPr>
          <w:rFonts w:hint="eastAsia"/>
          <w:sz w:val="28"/>
          <w:szCs w:val="36"/>
          <w:lang w:val="en-US" w:eastAsia="zh-CN"/>
        </w:rPr>
        <w:t>村民</w:t>
      </w:r>
      <w:r>
        <w:rPr>
          <w:rFonts w:hint="eastAsia"/>
          <w:sz w:val="28"/>
          <w:szCs w:val="36"/>
        </w:rPr>
        <w:t xml:space="preserve">全面准确了解党和国家的农村土地承包政策。密切关注政策落实中出现的新情况新问题，积极应对、妥善处理。  </w:t>
      </w:r>
    </w:p>
    <w:p w14:paraId="028D26B0">
      <w:pPr>
        <w:bidi w:val="0"/>
        <w:rPr>
          <w:rFonts w:hint="eastAsia" w:eastAsiaTheme="minorEastAsia"/>
          <w:b/>
          <w:bCs/>
          <w:sz w:val="28"/>
          <w:szCs w:val="36"/>
          <w:lang w:val="en-US" w:eastAsia="zh-CN"/>
        </w:rPr>
      </w:pPr>
      <w:r>
        <w:rPr>
          <w:rFonts w:hint="eastAsia"/>
          <w:b/>
          <w:bCs/>
          <w:sz w:val="28"/>
          <w:szCs w:val="36"/>
          <w:lang w:val="en-US" w:eastAsia="zh-CN"/>
        </w:rPr>
        <w:t>三</w:t>
      </w:r>
      <w:r>
        <w:rPr>
          <w:rFonts w:hint="eastAsia"/>
          <w:b/>
          <w:bCs/>
          <w:sz w:val="28"/>
          <w:szCs w:val="36"/>
        </w:rPr>
        <w:t>、人口与土地处置</w:t>
      </w:r>
      <w:r>
        <w:rPr>
          <w:rFonts w:hint="eastAsia"/>
          <w:b/>
          <w:bCs/>
          <w:sz w:val="28"/>
          <w:szCs w:val="36"/>
          <w:lang w:val="en-US" w:eastAsia="zh-CN"/>
        </w:rPr>
        <w:t>原则</w:t>
      </w:r>
    </w:p>
    <w:p w14:paraId="6D00AA4D">
      <w:pPr>
        <w:bidi w:val="0"/>
        <w:ind w:firstLine="560" w:firstLineChars="200"/>
        <w:rPr>
          <w:rFonts w:hint="eastAsia"/>
          <w:sz w:val="28"/>
          <w:szCs w:val="36"/>
        </w:rPr>
      </w:pPr>
      <w:r>
        <w:rPr>
          <w:rFonts w:hint="eastAsia"/>
          <w:sz w:val="28"/>
          <w:szCs w:val="36"/>
        </w:rPr>
        <w:t>1. 新增人口处理：</w:t>
      </w:r>
    </w:p>
    <w:p w14:paraId="0780B192">
      <w:pPr>
        <w:bidi w:val="0"/>
        <w:rPr>
          <w:rFonts w:hint="eastAsia"/>
          <w:sz w:val="28"/>
          <w:szCs w:val="36"/>
        </w:rPr>
      </w:pPr>
      <w:r>
        <w:rPr>
          <w:rFonts w:hint="eastAsia"/>
          <w:sz w:val="28"/>
          <w:szCs w:val="36"/>
        </w:rPr>
        <w:t xml:space="preserve">   通过家庭内部"增人不增地、减人不减地"方式解决</w:t>
      </w:r>
    </w:p>
    <w:p w14:paraId="2EF19FC5">
      <w:pPr>
        <w:bidi w:val="0"/>
        <w:ind w:firstLine="560" w:firstLineChars="200"/>
        <w:rPr>
          <w:rFonts w:hint="eastAsia"/>
          <w:sz w:val="28"/>
          <w:szCs w:val="36"/>
        </w:rPr>
      </w:pPr>
      <w:r>
        <w:rPr>
          <w:rFonts w:hint="eastAsia"/>
          <w:sz w:val="28"/>
          <w:szCs w:val="36"/>
        </w:rPr>
        <w:t>2. 未分地人口：</w:t>
      </w:r>
    </w:p>
    <w:p w14:paraId="78193FB4">
      <w:pPr>
        <w:bidi w:val="0"/>
        <w:rPr>
          <w:rFonts w:hint="default" w:eastAsiaTheme="minorEastAsia"/>
          <w:sz w:val="28"/>
          <w:szCs w:val="36"/>
          <w:lang w:val="en-US" w:eastAsia="zh-CN"/>
        </w:rPr>
      </w:pPr>
      <w:r>
        <w:rPr>
          <w:rFonts w:hint="eastAsia"/>
          <w:sz w:val="28"/>
          <w:szCs w:val="36"/>
        </w:rPr>
        <w:t xml:space="preserve">   核查原始档案确认资格</w:t>
      </w:r>
      <w:r>
        <w:rPr>
          <w:rFonts w:hint="eastAsia"/>
          <w:sz w:val="28"/>
          <w:szCs w:val="36"/>
          <w:lang w:eastAsia="zh-CN"/>
        </w:rPr>
        <w:t>，</w:t>
      </w:r>
      <w:r>
        <w:rPr>
          <w:rFonts w:hint="eastAsia"/>
          <w:sz w:val="28"/>
          <w:szCs w:val="36"/>
          <w:lang w:val="en-US" w:eastAsia="zh-CN"/>
        </w:rPr>
        <w:t>领导小组进行集体经济组织成员资格讨论、由本组内部协调解决。</w:t>
      </w:r>
    </w:p>
    <w:p w14:paraId="3055DAFD">
      <w:pPr>
        <w:bidi w:val="0"/>
        <w:ind w:firstLine="560" w:firstLineChars="200"/>
        <w:rPr>
          <w:rFonts w:hint="eastAsia"/>
          <w:sz w:val="28"/>
          <w:szCs w:val="36"/>
        </w:rPr>
      </w:pPr>
      <w:r>
        <w:rPr>
          <w:rFonts w:hint="eastAsia"/>
          <w:sz w:val="28"/>
          <w:szCs w:val="36"/>
        </w:rPr>
        <w:t>3. 户籍变动处理：</w:t>
      </w:r>
    </w:p>
    <w:p w14:paraId="77A63CC5">
      <w:pPr>
        <w:bidi w:val="0"/>
        <w:rPr>
          <w:rFonts w:hint="eastAsia" w:eastAsiaTheme="minorEastAsia"/>
          <w:sz w:val="28"/>
          <w:szCs w:val="36"/>
          <w:lang w:eastAsia="zh-CN"/>
        </w:rPr>
      </w:pPr>
      <w:r>
        <w:rPr>
          <w:rFonts w:hint="eastAsia"/>
          <w:sz w:val="28"/>
          <w:szCs w:val="36"/>
        </w:rPr>
        <w:t xml:space="preserve">   婚出人员已在新居住地取得承包地的不再分配</w:t>
      </w:r>
      <w:r>
        <w:rPr>
          <w:rFonts w:hint="eastAsia"/>
          <w:sz w:val="28"/>
          <w:szCs w:val="36"/>
          <w:lang w:eastAsia="zh-CN"/>
        </w:rPr>
        <w:t>、</w:t>
      </w:r>
      <w:r>
        <w:rPr>
          <w:rFonts w:hint="eastAsia"/>
          <w:sz w:val="28"/>
          <w:szCs w:val="36"/>
          <w:lang w:val="en-US" w:eastAsia="zh-CN"/>
        </w:rPr>
        <w:t>在新居住地没有分得土地的</w:t>
      </w:r>
      <w:r>
        <w:rPr>
          <w:rFonts w:hint="eastAsia"/>
          <w:sz w:val="28"/>
          <w:szCs w:val="36"/>
        </w:rPr>
        <w:t xml:space="preserve"> 通过家庭内部"增人不增地、减人不减地"方式解决</w:t>
      </w:r>
      <w:r>
        <w:rPr>
          <w:rFonts w:hint="eastAsia"/>
          <w:sz w:val="28"/>
          <w:szCs w:val="36"/>
          <w:lang w:eastAsia="zh-CN"/>
        </w:rPr>
        <w:t>。</w:t>
      </w:r>
    </w:p>
    <w:p w14:paraId="2072B686">
      <w:pPr>
        <w:bidi w:val="0"/>
        <w:ind w:firstLine="560" w:firstLineChars="200"/>
        <w:rPr>
          <w:rFonts w:hint="default" w:eastAsiaTheme="minorEastAsia"/>
          <w:sz w:val="28"/>
          <w:szCs w:val="36"/>
          <w:lang w:val="en-US" w:eastAsia="zh-CN"/>
        </w:rPr>
      </w:pPr>
      <w:r>
        <w:rPr>
          <w:rFonts w:hint="eastAsia"/>
          <w:sz w:val="28"/>
          <w:szCs w:val="36"/>
          <w:lang w:val="en-US" w:eastAsia="zh-CN"/>
        </w:rPr>
        <w:t>4、</w:t>
      </w:r>
      <w:r>
        <w:rPr>
          <w:rFonts w:hint="eastAsia"/>
          <w:sz w:val="28"/>
          <w:szCs w:val="36"/>
        </w:rPr>
        <w:t>空挂户（万福</w:t>
      </w:r>
      <w:r>
        <w:rPr>
          <w:rFonts w:hint="eastAsia"/>
          <w:sz w:val="28"/>
          <w:szCs w:val="36"/>
          <w:lang w:val="en-US" w:eastAsia="zh-CN"/>
        </w:rPr>
        <w:t>董长川</w:t>
      </w:r>
      <w:r>
        <w:rPr>
          <w:rFonts w:hint="eastAsia"/>
          <w:sz w:val="28"/>
          <w:szCs w:val="36"/>
        </w:rPr>
        <w:t>1户4人）</w:t>
      </w:r>
      <w:r>
        <w:rPr>
          <w:rFonts w:hint="eastAsia"/>
          <w:sz w:val="28"/>
          <w:szCs w:val="36"/>
          <w:lang w:val="en-US" w:eastAsia="zh-CN"/>
        </w:rPr>
        <w:t>取消土地分配资格。</w:t>
      </w:r>
    </w:p>
    <w:p w14:paraId="08BC5F0D">
      <w:pPr>
        <w:numPr>
          <w:numId w:val="0"/>
        </w:numPr>
        <w:bidi w:val="0"/>
        <w:rPr>
          <w:rFonts w:hint="eastAsia"/>
          <w:b/>
          <w:bCs/>
          <w:sz w:val="28"/>
          <w:szCs w:val="36"/>
        </w:rPr>
      </w:pPr>
      <w:r>
        <w:rPr>
          <w:rFonts w:hint="eastAsia"/>
          <w:b/>
          <w:bCs/>
          <w:sz w:val="28"/>
          <w:szCs w:val="36"/>
          <w:lang w:val="en-US" w:eastAsia="zh-CN"/>
        </w:rPr>
        <w:t>四、</w:t>
      </w:r>
      <w:r>
        <w:rPr>
          <w:rFonts w:hint="eastAsia"/>
          <w:b/>
          <w:bCs/>
          <w:sz w:val="28"/>
          <w:szCs w:val="36"/>
        </w:rPr>
        <w:t>土地权属争议处置</w:t>
      </w:r>
    </w:p>
    <w:p w14:paraId="6190435B">
      <w:pPr>
        <w:bidi w:val="0"/>
        <w:ind w:firstLine="560" w:firstLineChars="200"/>
        <w:rPr>
          <w:rFonts w:hint="eastAsia"/>
          <w:sz w:val="28"/>
          <w:szCs w:val="36"/>
        </w:rPr>
      </w:pPr>
      <w:r>
        <w:rPr>
          <w:rFonts w:hint="eastAsia"/>
          <w:sz w:val="28"/>
          <w:szCs w:val="36"/>
        </w:rPr>
        <w:t>1. 有承包合同但因历史原因放弃土地</w:t>
      </w:r>
      <w:r>
        <w:rPr>
          <w:rFonts w:hint="eastAsia"/>
          <w:sz w:val="28"/>
          <w:szCs w:val="36"/>
          <w:lang w:val="en-US" w:eastAsia="zh-CN"/>
        </w:rPr>
        <w:t>的首先</w:t>
      </w:r>
      <w:r>
        <w:rPr>
          <w:rFonts w:hint="eastAsia"/>
          <w:sz w:val="28"/>
          <w:szCs w:val="36"/>
        </w:rPr>
        <w:t>确认原承包合同效力</w:t>
      </w:r>
      <w:r>
        <w:rPr>
          <w:rFonts w:hint="eastAsia"/>
          <w:sz w:val="28"/>
          <w:szCs w:val="36"/>
          <w:lang w:eastAsia="zh-CN"/>
        </w:rPr>
        <w:t>，</w:t>
      </w:r>
      <w:r>
        <w:rPr>
          <w:rFonts w:hint="eastAsia"/>
          <w:sz w:val="28"/>
          <w:szCs w:val="36"/>
        </w:rPr>
        <w:t>若农户在二轮承包时已签订合法承包合同，其承包经营权受法律保护。即使因“大会战”或农业税负担放弃土地，</w:t>
      </w:r>
      <w:r>
        <w:rPr>
          <w:rFonts w:hint="eastAsia"/>
          <w:sz w:val="28"/>
          <w:szCs w:val="36"/>
          <w:lang w:val="en-US" w:eastAsia="zh-CN"/>
        </w:rPr>
        <w:t>本轮延包应当重新分配土地</w:t>
      </w:r>
      <w:r>
        <w:rPr>
          <w:rFonts w:hint="eastAsia"/>
          <w:sz w:val="28"/>
          <w:szCs w:val="36"/>
        </w:rPr>
        <w:t>。</w:t>
      </w:r>
    </w:p>
    <w:p w14:paraId="2DDD6C31">
      <w:pPr>
        <w:bidi w:val="0"/>
        <w:ind w:firstLine="560" w:firstLineChars="200"/>
        <w:rPr>
          <w:rFonts w:hint="eastAsia"/>
          <w:sz w:val="28"/>
          <w:szCs w:val="36"/>
        </w:rPr>
      </w:pPr>
      <w:r>
        <w:rPr>
          <w:rFonts w:hint="eastAsia"/>
          <w:sz w:val="28"/>
          <w:szCs w:val="36"/>
          <w:lang w:val="en-US" w:eastAsia="zh-CN"/>
        </w:rPr>
        <w:t>2</w:t>
      </w:r>
      <w:r>
        <w:rPr>
          <w:rFonts w:hint="eastAsia"/>
          <w:sz w:val="28"/>
          <w:szCs w:val="36"/>
        </w:rPr>
        <w:t>.无承包合同但主张土地承包权</w:t>
      </w:r>
      <w:r>
        <w:rPr>
          <w:rFonts w:hint="eastAsia"/>
          <w:sz w:val="28"/>
          <w:szCs w:val="36"/>
          <w:lang w:eastAsia="zh-CN"/>
        </w:rPr>
        <w:t>、</w:t>
      </w:r>
      <w:r>
        <w:rPr>
          <w:rFonts w:hint="eastAsia"/>
          <w:sz w:val="28"/>
          <w:szCs w:val="36"/>
          <w:lang w:val="en-US" w:eastAsia="zh-CN"/>
        </w:rPr>
        <w:t>要</w:t>
      </w:r>
      <w:r>
        <w:rPr>
          <w:rFonts w:hint="eastAsia"/>
          <w:sz w:val="28"/>
          <w:szCs w:val="36"/>
        </w:rPr>
        <w:t>核实承包权取得情况若农户在二轮承包时未签订合同且未实际取得土地则难以主张承包权</w:t>
      </w:r>
      <w:r>
        <w:rPr>
          <w:rFonts w:hint="eastAsia"/>
          <w:sz w:val="28"/>
          <w:szCs w:val="36"/>
          <w:lang w:eastAsia="zh-CN"/>
        </w:rPr>
        <w:t>，</w:t>
      </w:r>
      <w:r>
        <w:rPr>
          <w:rFonts w:hint="eastAsia"/>
          <w:sz w:val="28"/>
          <w:szCs w:val="36"/>
          <w:lang w:val="en-US" w:eastAsia="zh-CN"/>
        </w:rPr>
        <w:t>小组内例会研究该户的集体经济组织成员资格是否符合法律规定，若集体经济组织成员资格符合法律规定小组内应当酌情给与分配土地</w:t>
      </w:r>
      <w:r>
        <w:rPr>
          <w:rFonts w:hint="eastAsia"/>
          <w:sz w:val="28"/>
          <w:szCs w:val="36"/>
        </w:rPr>
        <w:t>。</w:t>
      </w:r>
    </w:p>
    <w:p w14:paraId="65941214">
      <w:pPr>
        <w:bidi w:val="0"/>
        <w:ind w:firstLine="560" w:firstLineChars="200"/>
        <w:rPr>
          <w:rFonts w:hint="eastAsia"/>
          <w:sz w:val="28"/>
          <w:szCs w:val="36"/>
        </w:rPr>
      </w:pPr>
      <w:r>
        <w:rPr>
          <w:rFonts w:hint="eastAsia"/>
          <w:sz w:val="28"/>
          <w:szCs w:val="36"/>
          <w:lang w:val="en-US" w:eastAsia="zh-CN"/>
        </w:rPr>
        <w:t>3、</w:t>
      </w:r>
      <w:r>
        <w:rPr>
          <w:rFonts w:hint="eastAsia"/>
          <w:sz w:val="28"/>
          <w:szCs w:val="36"/>
        </w:rPr>
        <w:t>原承包户整户消亡的发包方可依法收回承包地。 以“大稳定、小调整”为原则，延包时对特殊情形土地可收回作为集体机动地</w:t>
      </w:r>
      <w:r>
        <w:rPr>
          <w:rFonts w:hint="eastAsia"/>
          <w:sz w:val="28"/>
          <w:szCs w:val="36"/>
          <w:lang w:val="en-US" w:eastAsia="zh-CN"/>
        </w:rPr>
        <w:t>或者小组内进行合理分配</w:t>
      </w:r>
      <w:r>
        <w:rPr>
          <w:rFonts w:hint="eastAsia"/>
          <w:sz w:val="28"/>
          <w:szCs w:val="36"/>
        </w:rPr>
        <w:t xml:space="preserve">。 </w:t>
      </w:r>
    </w:p>
    <w:p w14:paraId="4F62B3DA">
      <w:pPr>
        <w:bidi w:val="0"/>
        <w:ind w:firstLine="560" w:firstLineChars="200"/>
        <w:rPr>
          <w:rFonts w:hint="eastAsia"/>
          <w:sz w:val="28"/>
          <w:szCs w:val="36"/>
        </w:rPr>
      </w:pPr>
      <w:r>
        <w:rPr>
          <w:rFonts w:hint="eastAsia"/>
          <w:sz w:val="28"/>
          <w:szCs w:val="36"/>
          <w:lang w:val="en-US" w:eastAsia="zh-CN"/>
        </w:rPr>
        <w:t>4、</w:t>
      </w:r>
      <w:r>
        <w:rPr>
          <w:rFonts w:hint="eastAsia"/>
          <w:sz w:val="28"/>
          <w:szCs w:val="36"/>
        </w:rPr>
        <w:t>五保户人员死亡的处理 《农村五保供养工作条例》第11条：五保户死亡后，其个人财产（含承包地收益）归村集体所有，但土地承包权本身不属于遗产</w:t>
      </w:r>
      <w:r>
        <w:rPr>
          <w:rFonts w:hint="eastAsia"/>
          <w:sz w:val="28"/>
          <w:szCs w:val="36"/>
          <w:lang w:val="en-US" w:eastAsia="zh-CN"/>
        </w:rPr>
        <w:t>所以</w:t>
      </w:r>
      <w:r>
        <w:rPr>
          <w:rFonts w:hint="eastAsia"/>
          <w:sz w:val="28"/>
          <w:szCs w:val="36"/>
        </w:rPr>
        <w:t>五保户承包地原则上由集体收回，收回的土地纳入集体机动地管理，优先用于本集体经济组织内部调整。</w:t>
      </w:r>
    </w:p>
    <w:p w14:paraId="6646D91A">
      <w:pPr>
        <w:bidi w:val="0"/>
        <w:ind w:firstLine="560" w:firstLineChars="200"/>
        <w:rPr>
          <w:rFonts w:hint="eastAsia"/>
          <w:sz w:val="28"/>
          <w:szCs w:val="36"/>
        </w:rPr>
      </w:pPr>
      <w:r>
        <w:rPr>
          <w:rFonts w:hint="eastAsia"/>
          <w:sz w:val="28"/>
          <w:szCs w:val="36"/>
          <w:lang w:val="en-US" w:eastAsia="zh-CN"/>
        </w:rPr>
        <w:t>5、</w:t>
      </w:r>
      <w:r>
        <w:rPr>
          <w:rFonts w:hint="eastAsia"/>
          <w:sz w:val="28"/>
          <w:szCs w:val="36"/>
        </w:rPr>
        <w:t>户口迁出后是否保留承包权</w:t>
      </w:r>
      <w:r>
        <w:rPr>
          <w:rFonts w:hint="eastAsia"/>
          <w:sz w:val="28"/>
          <w:szCs w:val="36"/>
          <w:lang w:eastAsia="zh-CN"/>
        </w:rPr>
        <w:t>、</w:t>
      </w:r>
      <w:r>
        <w:rPr>
          <w:rFonts w:hint="eastAsia"/>
          <w:sz w:val="28"/>
          <w:szCs w:val="36"/>
        </w:rPr>
        <w:t>若全家户口已迁出且转为非农业户口，</w:t>
      </w:r>
      <w:r>
        <w:rPr>
          <w:rFonts w:hint="eastAsia"/>
          <w:sz w:val="28"/>
          <w:szCs w:val="36"/>
          <w:lang w:val="en-US" w:eastAsia="zh-CN"/>
        </w:rPr>
        <w:t>就</w:t>
      </w:r>
      <w:r>
        <w:rPr>
          <w:rFonts w:hint="eastAsia"/>
          <w:sz w:val="28"/>
          <w:szCs w:val="36"/>
        </w:rPr>
        <w:t>不再属于</w:t>
      </w:r>
      <w:r>
        <w:rPr>
          <w:rFonts w:hint="eastAsia"/>
          <w:sz w:val="28"/>
          <w:szCs w:val="36"/>
          <w:lang w:val="en-US" w:eastAsia="zh-CN"/>
        </w:rPr>
        <w:t>我村</w:t>
      </w:r>
      <w:r>
        <w:rPr>
          <w:rFonts w:hint="eastAsia"/>
          <w:sz w:val="28"/>
          <w:szCs w:val="36"/>
        </w:rPr>
        <w:t>集体经济组织成员，延包期（第三轮承包）：若承包合同到期且不再具有成员资格，原则上不再参与延包。</w:t>
      </w:r>
    </w:p>
    <w:p w14:paraId="466C725A">
      <w:pPr>
        <w:bidi w:val="0"/>
        <w:rPr>
          <w:rFonts w:hint="default" w:eastAsiaTheme="minorEastAsia"/>
          <w:sz w:val="28"/>
          <w:szCs w:val="36"/>
          <w:lang w:val="en-US" w:eastAsia="zh-CN"/>
        </w:rPr>
      </w:pPr>
      <w:r>
        <w:rPr>
          <w:rFonts w:hint="eastAsia"/>
          <w:b/>
          <w:bCs/>
          <w:sz w:val="28"/>
          <w:szCs w:val="36"/>
          <w:lang w:val="en-US" w:eastAsia="zh-CN"/>
        </w:rPr>
        <w:t>五</w:t>
      </w:r>
      <w:r>
        <w:rPr>
          <w:rFonts w:hint="eastAsia"/>
          <w:b/>
          <w:bCs/>
          <w:sz w:val="28"/>
          <w:szCs w:val="36"/>
        </w:rPr>
        <w:t>、</w:t>
      </w:r>
      <w:r>
        <w:rPr>
          <w:rFonts w:hint="eastAsia"/>
          <w:b/>
          <w:bCs/>
          <w:sz w:val="28"/>
          <w:szCs w:val="36"/>
          <w:lang w:val="en-US" w:eastAsia="zh-CN"/>
        </w:rPr>
        <w:t>工作步骤：</w:t>
      </w:r>
    </w:p>
    <w:p w14:paraId="6CFF919C">
      <w:pPr>
        <w:bidi w:val="0"/>
        <w:ind w:firstLine="560" w:firstLineChars="200"/>
        <w:rPr>
          <w:rFonts w:hint="eastAsia"/>
          <w:sz w:val="28"/>
          <w:szCs w:val="36"/>
        </w:rPr>
      </w:pPr>
      <w:r>
        <w:rPr>
          <w:rFonts w:hint="eastAsia"/>
          <w:sz w:val="28"/>
          <w:szCs w:val="36"/>
        </w:rPr>
        <w:t xml:space="preserve">1. </w:t>
      </w:r>
      <w:r>
        <w:rPr>
          <w:rFonts w:hint="eastAsia"/>
          <w:sz w:val="28"/>
          <w:szCs w:val="36"/>
          <w:lang w:val="en-US" w:eastAsia="zh-CN"/>
        </w:rPr>
        <w:t>成立领导组织、</w:t>
      </w:r>
      <w:r>
        <w:rPr>
          <w:rFonts w:hint="eastAsia"/>
          <w:sz w:val="28"/>
          <w:szCs w:val="36"/>
        </w:rPr>
        <w:t xml:space="preserve">土地承包数据摸底排查  </w:t>
      </w:r>
    </w:p>
    <w:p w14:paraId="45352E7D">
      <w:pPr>
        <w:bidi w:val="0"/>
        <w:rPr>
          <w:rFonts w:hint="eastAsia"/>
          <w:sz w:val="28"/>
          <w:szCs w:val="36"/>
        </w:rPr>
      </w:pPr>
      <w:r>
        <w:rPr>
          <w:rFonts w:hint="eastAsia"/>
          <w:sz w:val="28"/>
          <w:szCs w:val="36"/>
        </w:rPr>
        <w:t xml:space="preserve">   清查二轮土地承包台账、承包合同、经营权证等原始档案，核实承包地面积、四至界限、现承包人等信息。梳理历史遗留问题（如整户消亡、五保户土地、弃耕抛荒等），建立分类处置清单。</w:t>
      </w:r>
      <w:r>
        <w:rPr>
          <w:rFonts w:hint="eastAsia"/>
          <w:sz w:val="28"/>
          <w:szCs w:val="36"/>
          <w:lang w:val="en-US" w:eastAsia="zh-CN"/>
        </w:rPr>
        <w:t>2024年12月31日前。</w:t>
      </w:r>
      <w:r>
        <w:rPr>
          <w:rFonts w:hint="eastAsia"/>
          <w:sz w:val="28"/>
          <w:szCs w:val="36"/>
        </w:rPr>
        <w:t xml:space="preserve">  </w:t>
      </w:r>
    </w:p>
    <w:p w14:paraId="0620BF7D">
      <w:pPr>
        <w:bidi w:val="0"/>
        <w:ind w:firstLine="560" w:firstLineChars="200"/>
        <w:rPr>
          <w:rFonts w:hint="eastAsia"/>
          <w:sz w:val="28"/>
          <w:szCs w:val="36"/>
          <w:lang w:val="en-US" w:eastAsia="zh-CN"/>
        </w:rPr>
      </w:pPr>
      <w:r>
        <w:rPr>
          <w:rFonts w:hint="eastAsia"/>
          <w:sz w:val="28"/>
          <w:szCs w:val="36"/>
          <w:lang w:val="en-US" w:eastAsia="zh-CN"/>
        </w:rPr>
        <w:t>2、制定方案：村延包工作小组结合调查核实的情况，化解矛盾纠纷，分析研判延包工作可能存在的问题，提出具体处置意见，拟定方案。将拟定方案在村内公示且不少于15天。公示结束后，延包方案应当依法经本集体经济组织成员的村民会议三分之二以上成员或者三分之二以上村民代表同意并上报镇人民政府。2025年1月31日前完成。</w:t>
      </w:r>
    </w:p>
    <w:p w14:paraId="363C9850">
      <w:pPr>
        <w:numPr>
          <w:numId w:val="0"/>
        </w:numPr>
        <w:bidi w:val="0"/>
        <w:ind w:firstLine="560" w:firstLineChars="200"/>
        <w:rPr>
          <w:rFonts w:hint="eastAsia"/>
          <w:sz w:val="28"/>
          <w:szCs w:val="36"/>
          <w:lang w:val="en-US" w:eastAsia="zh-CN"/>
        </w:rPr>
      </w:pPr>
      <w:r>
        <w:rPr>
          <w:rFonts w:hint="eastAsia"/>
          <w:sz w:val="28"/>
          <w:szCs w:val="36"/>
          <w:lang w:val="en-US" w:eastAsia="zh-CN"/>
        </w:rPr>
        <w:t>3、开展调查：根据延包方案和调查核实情况，完善发包方、承包方家庭成员和承包地块等二轮延包信息，形成信息公示表等调查成果。2025年2月28日前完成。</w:t>
      </w:r>
    </w:p>
    <w:p w14:paraId="7170DF71">
      <w:pPr>
        <w:numPr>
          <w:numId w:val="0"/>
        </w:numPr>
        <w:bidi w:val="0"/>
        <w:ind w:firstLine="560" w:firstLineChars="200"/>
        <w:rPr>
          <w:rFonts w:hint="eastAsia"/>
          <w:sz w:val="28"/>
          <w:szCs w:val="36"/>
          <w:lang w:val="en-US" w:eastAsia="zh-CN"/>
        </w:rPr>
      </w:pPr>
      <w:r>
        <w:rPr>
          <w:rFonts w:hint="eastAsia"/>
          <w:sz w:val="28"/>
          <w:szCs w:val="36"/>
          <w:lang w:val="en-US" w:eastAsia="zh-CN"/>
        </w:rPr>
        <w:t>4、审核公示：调查成果经延包工作小组审核后进行公示，期限不少于15天。相关权利人提出异议的，延包工作小组进行核实、修正，并再次公示。公示无异议后，发包方负责人、承包方代表签字确认，并分类整理形成台账。2025年4月30日前完成。</w:t>
      </w:r>
    </w:p>
    <w:p w14:paraId="7AFF034B">
      <w:pPr>
        <w:numPr>
          <w:numId w:val="0"/>
        </w:numPr>
        <w:bidi w:val="0"/>
        <w:ind w:firstLine="560" w:firstLineChars="200"/>
        <w:rPr>
          <w:rFonts w:hint="eastAsia"/>
          <w:sz w:val="28"/>
          <w:szCs w:val="36"/>
          <w:lang w:val="en-US" w:eastAsia="zh-CN"/>
        </w:rPr>
      </w:pPr>
      <w:r>
        <w:rPr>
          <w:rFonts w:hint="eastAsia"/>
          <w:sz w:val="28"/>
          <w:szCs w:val="36"/>
          <w:lang w:val="en-US" w:eastAsia="zh-CN"/>
        </w:rPr>
        <w:t>5、签订合同：</w:t>
      </w:r>
    </w:p>
    <w:p w14:paraId="01191155">
      <w:pPr>
        <w:numPr>
          <w:numId w:val="0"/>
        </w:numPr>
        <w:bidi w:val="0"/>
        <w:ind w:firstLine="560" w:firstLineChars="200"/>
        <w:rPr>
          <w:rFonts w:hint="eastAsia"/>
          <w:sz w:val="28"/>
          <w:szCs w:val="36"/>
          <w:lang w:val="en-US" w:eastAsia="zh-CN"/>
        </w:rPr>
      </w:pPr>
      <w:r>
        <w:rPr>
          <w:rFonts w:hint="eastAsia"/>
          <w:sz w:val="28"/>
          <w:szCs w:val="36"/>
          <w:lang w:val="en-US" w:eastAsia="zh-CN"/>
        </w:rPr>
        <w:t>根据公示结果，明确二轮承包到期后延包的土地承包关系并组织签订承包合同。承包合同一般包括以下条款:</w:t>
      </w:r>
    </w:p>
    <w:p w14:paraId="02895ADE">
      <w:pPr>
        <w:numPr>
          <w:numId w:val="0"/>
        </w:numPr>
        <w:bidi w:val="0"/>
        <w:ind w:firstLine="560" w:firstLineChars="200"/>
        <w:rPr>
          <w:rFonts w:hint="eastAsia"/>
          <w:sz w:val="28"/>
          <w:szCs w:val="36"/>
          <w:lang w:val="en-US" w:eastAsia="zh-CN"/>
        </w:rPr>
      </w:pPr>
      <w:r>
        <w:rPr>
          <w:rFonts w:hint="eastAsia"/>
          <w:sz w:val="28"/>
          <w:szCs w:val="36"/>
          <w:lang w:val="en-US" w:eastAsia="zh-CN"/>
        </w:rPr>
        <w:t>(1)发包方、承包方的名称，发包方负责人和承包方代表的姓名、住所;</w:t>
      </w:r>
    </w:p>
    <w:p w14:paraId="07B5732E">
      <w:pPr>
        <w:numPr>
          <w:numId w:val="0"/>
        </w:numPr>
        <w:bidi w:val="0"/>
        <w:ind w:firstLine="560" w:firstLineChars="200"/>
        <w:rPr>
          <w:rFonts w:hint="eastAsia"/>
          <w:sz w:val="28"/>
          <w:szCs w:val="36"/>
          <w:lang w:val="en-US" w:eastAsia="zh-CN"/>
        </w:rPr>
      </w:pPr>
      <w:r>
        <w:rPr>
          <w:rFonts w:hint="eastAsia"/>
          <w:sz w:val="28"/>
          <w:szCs w:val="36"/>
          <w:lang w:val="en-US" w:eastAsia="zh-CN"/>
        </w:rPr>
        <w:t>(2)承包土地的名称、坐落、面积、质量等级;</w:t>
      </w:r>
    </w:p>
    <w:p w14:paraId="15AA5850">
      <w:pPr>
        <w:numPr>
          <w:numId w:val="0"/>
        </w:numPr>
        <w:bidi w:val="0"/>
        <w:ind w:firstLine="560" w:firstLineChars="200"/>
        <w:rPr>
          <w:rFonts w:hint="eastAsia"/>
          <w:sz w:val="28"/>
          <w:szCs w:val="36"/>
          <w:lang w:val="en-US" w:eastAsia="zh-CN"/>
        </w:rPr>
      </w:pPr>
      <w:r>
        <w:rPr>
          <w:rFonts w:hint="eastAsia"/>
          <w:sz w:val="28"/>
          <w:szCs w:val="36"/>
          <w:lang w:val="en-US" w:eastAsia="zh-CN"/>
        </w:rPr>
        <w:t>(3)承包期限和截止日期;</w:t>
      </w:r>
    </w:p>
    <w:p w14:paraId="5144BE86">
      <w:pPr>
        <w:numPr>
          <w:numId w:val="0"/>
        </w:numPr>
        <w:bidi w:val="0"/>
        <w:ind w:firstLine="560" w:firstLineChars="200"/>
        <w:rPr>
          <w:rFonts w:hint="eastAsia"/>
          <w:sz w:val="28"/>
          <w:szCs w:val="36"/>
          <w:lang w:val="en-US" w:eastAsia="zh-CN"/>
        </w:rPr>
      </w:pPr>
      <w:r>
        <w:rPr>
          <w:rFonts w:hint="eastAsia"/>
          <w:sz w:val="28"/>
          <w:szCs w:val="36"/>
          <w:lang w:val="en-US" w:eastAsia="zh-CN"/>
        </w:rPr>
        <w:t>(4)承包土地的用途;</w:t>
      </w:r>
    </w:p>
    <w:p w14:paraId="4B33A46A">
      <w:pPr>
        <w:numPr>
          <w:numId w:val="0"/>
        </w:numPr>
        <w:bidi w:val="0"/>
        <w:ind w:firstLine="560" w:firstLineChars="200"/>
        <w:rPr>
          <w:rFonts w:hint="eastAsia"/>
          <w:sz w:val="28"/>
          <w:szCs w:val="36"/>
          <w:lang w:val="en-US" w:eastAsia="zh-CN"/>
        </w:rPr>
      </w:pPr>
      <w:r>
        <w:rPr>
          <w:rFonts w:hint="eastAsia"/>
          <w:sz w:val="28"/>
          <w:szCs w:val="36"/>
          <w:lang w:val="en-US" w:eastAsia="zh-CN"/>
        </w:rPr>
        <w:t>(5)发包方和承包方的权利和义务;</w:t>
      </w:r>
    </w:p>
    <w:p w14:paraId="2580D0B2">
      <w:pPr>
        <w:numPr>
          <w:numId w:val="0"/>
        </w:numPr>
        <w:bidi w:val="0"/>
        <w:ind w:firstLine="560" w:firstLineChars="200"/>
        <w:rPr>
          <w:rFonts w:hint="eastAsia"/>
          <w:sz w:val="28"/>
          <w:szCs w:val="36"/>
        </w:rPr>
      </w:pPr>
      <w:r>
        <w:rPr>
          <w:rFonts w:hint="eastAsia"/>
          <w:sz w:val="28"/>
          <w:szCs w:val="36"/>
          <w:lang w:val="en-US" w:eastAsia="zh-CN"/>
        </w:rPr>
        <w:t>(6)违约责任。(《中华人民共和国土地承包法》第二十二条</w:t>
      </w:r>
    </w:p>
    <w:p w14:paraId="736B6AF9">
      <w:pPr>
        <w:bidi w:val="0"/>
        <w:rPr>
          <w:rFonts w:hint="default" w:eastAsiaTheme="minorEastAsia"/>
          <w:b/>
          <w:bCs/>
          <w:sz w:val="28"/>
          <w:szCs w:val="36"/>
          <w:lang w:val="en-US" w:eastAsia="zh-CN"/>
        </w:rPr>
      </w:pPr>
      <w:r>
        <w:rPr>
          <w:rFonts w:hint="eastAsia"/>
          <w:b/>
          <w:bCs/>
          <w:sz w:val="28"/>
          <w:szCs w:val="36"/>
          <w:lang w:val="en-US" w:eastAsia="zh-CN"/>
        </w:rPr>
        <w:t>6、档案管理：</w:t>
      </w:r>
    </w:p>
    <w:p w14:paraId="54606024">
      <w:pPr>
        <w:bidi w:val="0"/>
        <w:ind w:firstLine="560" w:firstLineChars="200"/>
        <w:rPr>
          <w:rFonts w:hint="eastAsia" w:eastAsiaTheme="minorEastAsia"/>
          <w:sz w:val="28"/>
          <w:szCs w:val="36"/>
          <w:lang w:val="en-US" w:eastAsia="zh-CN"/>
        </w:rPr>
      </w:pPr>
      <w:r>
        <w:rPr>
          <w:rFonts w:hint="eastAsia"/>
          <w:sz w:val="28"/>
          <w:szCs w:val="36"/>
          <w:lang w:val="en-US" w:eastAsia="zh-CN"/>
        </w:rPr>
        <w:t>(1)、</w:t>
      </w:r>
      <w:r>
        <w:rPr>
          <w:rFonts w:hint="eastAsia"/>
          <w:sz w:val="28"/>
          <w:szCs w:val="36"/>
        </w:rPr>
        <w:t>村民会议或村民代表会议关于承包地确权工作的决议(意见)和会议记录，承包地确权工作小组名单、工作日记等</w:t>
      </w:r>
      <w:r>
        <w:rPr>
          <w:rFonts w:hint="eastAsia"/>
          <w:sz w:val="28"/>
          <w:szCs w:val="36"/>
          <w:lang w:eastAsia="zh-CN"/>
        </w:rPr>
        <w:t>。</w:t>
      </w:r>
    </w:p>
    <w:p w14:paraId="4744AB73">
      <w:pPr>
        <w:bidi w:val="0"/>
        <w:ind w:firstLine="560" w:firstLineChars="200"/>
        <w:rPr>
          <w:rFonts w:hint="eastAsia" w:eastAsiaTheme="minorEastAsia"/>
          <w:sz w:val="28"/>
          <w:szCs w:val="36"/>
          <w:lang w:eastAsia="zh-CN"/>
        </w:rPr>
      </w:pPr>
      <w:r>
        <w:rPr>
          <w:rFonts w:hint="eastAsia"/>
          <w:sz w:val="28"/>
          <w:szCs w:val="36"/>
          <w:lang w:val="en-US" w:eastAsia="zh-CN"/>
        </w:rPr>
        <w:t>(2)、</w:t>
      </w:r>
      <w:r>
        <w:rPr>
          <w:rFonts w:hint="eastAsia"/>
          <w:sz w:val="28"/>
          <w:szCs w:val="36"/>
        </w:rPr>
        <w:t>村(组)承包地确权登记颁证工作实施方案</w:t>
      </w:r>
      <w:r>
        <w:rPr>
          <w:rFonts w:hint="eastAsia"/>
          <w:sz w:val="28"/>
          <w:szCs w:val="36"/>
          <w:lang w:eastAsia="zh-CN"/>
        </w:rPr>
        <w:t>。</w:t>
      </w:r>
    </w:p>
    <w:p w14:paraId="07BEE20F">
      <w:pPr>
        <w:bidi w:val="0"/>
        <w:ind w:firstLine="560" w:firstLineChars="200"/>
        <w:rPr>
          <w:rFonts w:hint="eastAsia" w:eastAsiaTheme="minorEastAsia"/>
          <w:sz w:val="28"/>
          <w:szCs w:val="36"/>
          <w:lang w:eastAsia="zh-CN"/>
        </w:rPr>
      </w:pPr>
      <w:r>
        <w:rPr>
          <w:rFonts w:hint="eastAsia"/>
          <w:sz w:val="28"/>
          <w:szCs w:val="36"/>
          <w:lang w:val="en-US" w:eastAsia="zh-CN"/>
        </w:rPr>
        <w:t>(3)、</w:t>
      </w:r>
      <w:r>
        <w:rPr>
          <w:rFonts w:hint="eastAsia"/>
          <w:sz w:val="28"/>
          <w:szCs w:val="36"/>
        </w:rPr>
        <w:t>村(组)承包地统计表、自查报告、工作总结及汇报材料</w:t>
      </w:r>
      <w:r>
        <w:rPr>
          <w:rFonts w:hint="eastAsia"/>
          <w:sz w:val="28"/>
          <w:szCs w:val="36"/>
          <w:lang w:eastAsia="zh-CN"/>
        </w:rPr>
        <w:t>。</w:t>
      </w:r>
    </w:p>
    <w:p w14:paraId="54D10A8B">
      <w:pPr>
        <w:bidi w:val="0"/>
        <w:ind w:firstLine="560" w:firstLineChars="200"/>
        <w:rPr>
          <w:rFonts w:hint="eastAsia" w:eastAsiaTheme="minorEastAsia"/>
          <w:sz w:val="28"/>
          <w:szCs w:val="36"/>
          <w:lang w:eastAsia="zh-CN"/>
        </w:rPr>
      </w:pPr>
      <w:r>
        <w:rPr>
          <w:rFonts w:hint="eastAsia"/>
          <w:sz w:val="28"/>
          <w:szCs w:val="36"/>
          <w:lang w:val="en-US" w:eastAsia="zh-CN"/>
        </w:rPr>
        <w:t>(4)、</w:t>
      </w:r>
      <w:r>
        <w:rPr>
          <w:rFonts w:hint="eastAsia"/>
          <w:sz w:val="28"/>
          <w:szCs w:val="36"/>
        </w:rPr>
        <w:t>村(组)承包土地调整方案</w:t>
      </w:r>
      <w:r>
        <w:rPr>
          <w:rFonts w:hint="eastAsia"/>
          <w:sz w:val="28"/>
          <w:szCs w:val="36"/>
          <w:lang w:eastAsia="zh-CN"/>
        </w:rPr>
        <w:t>。</w:t>
      </w:r>
    </w:p>
    <w:p w14:paraId="299BAFEB">
      <w:pPr>
        <w:bidi w:val="0"/>
        <w:ind w:firstLine="560" w:firstLineChars="200"/>
        <w:rPr>
          <w:rFonts w:hint="eastAsia" w:eastAsiaTheme="minorEastAsia"/>
          <w:sz w:val="28"/>
          <w:szCs w:val="36"/>
          <w:lang w:eastAsia="zh-CN"/>
        </w:rPr>
      </w:pPr>
      <w:r>
        <w:rPr>
          <w:rFonts w:hint="eastAsia"/>
          <w:sz w:val="28"/>
          <w:szCs w:val="36"/>
          <w:lang w:val="en-US" w:eastAsia="zh-CN"/>
        </w:rPr>
        <w:t>(5)、</w:t>
      </w:r>
      <w:r>
        <w:rPr>
          <w:rFonts w:hint="eastAsia"/>
          <w:sz w:val="28"/>
          <w:szCs w:val="36"/>
        </w:rPr>
        <w:t xml:space="preserve">农户土地承包经营权登记申请、声明书、委托书、身份信息等材料 </w:t>
      </w:r>
      <w:r>
        <w:rPr>
          <w:rFonts w:hint="eastAsia"/>
          <w:sz w:val="28"/>
          <w:szCs w:val="36"/>
          <w:lang w:eastAsia="zh-CN"/>
        </w:rPr>
        <w:t>。</w:t>
      </w:r>
    </w:p>
    <w:p w14:paraId="18578FC6">
      <w:pPr>
        <w:bidi w:val="0"/>
        <w:ind w:firstLine="560" w:firstLineChars="200"/>
        <w:rPr>
          <w:rFonts w:hint="eastAsia" w:eastAsiaTheme="minorEastAsia"/>
          <w:sz w:val="28"/>
          <w:szCs w:val="36"/>
          <w:lang w:eastAsia="zh-CN"/>
        </w:rPr>
      </w:pPr>
      <w:r>
        <w:rPr>
          <w:rFonts w:hint="eastAsia"/>
          <w:sz w:val="28"/>
          <w:szCs w:val="36"/>
          <w:lang w:val="en-US" w:eastAsia="zh-CN"/>
        </w:rPr>
        <w:t>(6)、</w:t>
      </w:r>
      <w:r>
        <w:rPr>
          <w:rFonts w:hint="eastAsia"/>
          <w:sz w:val="28"/>
          <w:szCs w:val="36"/>
        </w:rPr>
        <w:t>承包地确权情况核实公示、公告材料、农户签字确认表</w:t>
      </w:r>
      <w:r>
        <w:rPr>
          <w:rFonts w:hint="eastAsia"/>
          <w:sz w:val="28"/>
          <w:szCs w:val="36"/>
          <w:lang w:eastAsia="zh-CN"/>
        </w:rPr>
        <w:t>。</w:t>
      </w:r>
    </w:p>
    <w:p w14:paraId="0FAF742A">
      <w:pPr>
        <w:bidi w:val="0"/>
        <w:ind w:firstLine="560" w:firstLineChars="200"/>
        <w:rPr>
          <w:rFonts w:hint="eastAsia" w:eastAsiaTheme="minorEastAsia"/>
          <w:sz w:val="28"/>
          <w:szCs w:val="36"/>
          <w:lang w:eastAsia="zh-CN"/>
        </w:rPr>
      </w:pPr>
      <w:r>
        <w:rPr>
          <w:rFonts w:hint="eastAsia"/>
          <w:sz w:val="28"/>
          <w:szCs w:val="36"/>
          <w:lang w:val="en-US" w:eastAsia="zh-CN"/>
        </w:rPr>
        <w:t>(7)、</w:t>
      </w:r>
      <w:r>
        <w:rPr>
          <w:rFonts w:hint="eastAsia"/>
          <w:sz w:val="28"/>
          <w:szCs w:val="36"/>
        </w:rPr>
        <w:t>村(组)土地承包情况汇总表、承包权证发放登记表</w:t>
      </w:r>
      <w:r>
        <w:rPr>
          <w:rFonts w:hint="eastAsia"/>
          <w:sz w:val="28"/>
          <w:szCs w:val="36"/>
          <w:lang w:eastAsia="zh-CN"/>
        </w:rPr>
        <w:t>。</w:t>
      </w:r>
    </w:p>
    <w:p w14:paraId="2BC844B5">
      <w:pPr>
        <w:bidi w:val="0"/>
        <w:ind w:firstLine="560" w:firstLineChars="200"/>
        <w:rPr>
          <w:rFonts w:hint="eastAsia" w:eastAsiaTheme="minorEastAsia"/>
          <w:sz w:val="28"/>
          <w:szCs w:val="36"/>
          <w:lang w:eastAsia="zh-CN"/>
        </w:rPr>
      </w:pPr>
      <w:r>
        <w:rPr>
          <w:rFonts w:hint="eastAsia"/>
          <w:sz w:val="28"/>
          <w:szCs w:val="36"/>
          <w:lang w:val="en-US" w:eastAsia="zh-CN"/>
        </w:rPr>
        <w:t>(8)、</w:t>
      </w:r>
      <w:r>
        <w:rPr>
          <w:rFonts w:hint="eastAsia"/>
          <w:sz w:val="28"/>
          <w:szCs w:val="36"/>
        </w:rPr>
        <w:t>工作底图、土地承包调查汇总表及调查草图、地块分布图、地籍地形图、土地承包经营权空间位置图</w:t>
      </w:r>
      <w:r>
        <w:rPr>
          <w:rFonts w:hint="eastAsia"/>
          <w:sz w:val="28"/>
          <w:szCs w:val="36"/>
          <w:lang w:eastAsia="zh-CN"/>
        </w:rPr>
        <w:t>。</w:t>
      </w:r>
    </w:p>
    <w:p w14:paraId="56303C83">
      <w:pPr>
        <w:bidi w:val="0"/>
        <w:ind w:firstLine="560" w:firstLineChars="200"/>
        <w:rPr>
          <w:rFonts w:hint="eastAsia" w:eastAsiaTheme="minorEastAsia"/>
          <w:sz w:val="28"/>
          <w:szCs w:val="36"/>
          <w:lang w:eastAsia="zh-CN"/>
        </w:rPr>
      </w:pPr>
      <w:r>
        <w:rPr>
          <w:rFonts w:hint="eastAsia"/>
          <w:sz w:val="28"/>
          <w:szCs w:val="36"/>
          <w:lang w:val="en-US" w:eastAsia="zh-CN"/>
        </w:rPr>
        <w:t>(9)、</w:t>
      </w:r>
      <w:r>
        <w:rPr>
          <w:rFonts w:hint="eastAsia"/>
          <w:sz w:val="28"/>
          <w:szCs w:val="36"/>
        </w:rPr>
        <w:t>农户承包土地互换、转让申请书</w:t>
      </w:r>
      <w:r>
        <w:rPr>
          <w:rFonts w:hint="eastAsia"/>
          <w:sz w:val="28"/>
          <w:szCs w:val="36"/>
          <w:lang w:eastAsia="zh-CN"/>
        </w:rPr>
        <w:t>。</w:t>
      </w:r>
    </w:p>
    <w:p w14:paraId="35473C02">
      <w:pPr>
        <w:bidi w:val="0"/>
        <w:ind w:firstLine="560" w:firstLineChars="200"/>
        <w:rPr>
          <w:rFonts w:hint="eastAsia" w:eastAsiaTheme="minorEastAsia"/>
          <w:sz w:val="28"/>
          <w:szCs w:val="36"/>
          <w:lang w:eastAsia="zh-CN"/>
        </w:rPr>
      </w:pPr>
      <w:r>
        <w:rPr>
          <w:rFonts w:hint="eastAsia"/>
          <w:sz w:val="28"/>
          <w:szCs w:val="36"/>
          <w:lang w:val="en-US" w:eastAsia="zh-CN"/>
        </w:rPr>
        <w:t>(10)、</w:t>
      </w:r>
      <w:r>
        <w:rPr>
          <w:rFonts w:hint="eastAsia"/>
          <w:sz w:val="28"/>
          <w:szCs w:val="36"/>
        </w:rPr>
        <w:t>土地承包(流转、互换)合同、协议及台账</w:t>
      </w:r>
      <w:r>
        <w:rPr>
          <w:rFonts w:hint="eastAsia"/>
          <w:sz w:val="28"/>
          <w:szCs w:val="36"/>
          <w:lang w:eastAsia="zh-CN"/>
        </w:rPr>
        <w:t>。</w:t>
      </w:r>
    </w:p>
    <w:p w14:paraId="2F6582A9">
      <w:pPr>
        <w:bidi w:val="0"/>
        <w:ind w:firstLine="560" w:firstLineChars="200"/>
        <w:rPr>
          <w:rFonts w:hint="eastAsia" w:eastAsiaTheme="minorEastAsia"/>
          <w:sz w:val="28"/>
          <w:szCs w:val="36"/>
          <w:lang w:eastAsia="zh-CN"/>
        </w:rPr>
      </w:pPr>
      <w:r>
        <w:rPr>
          <w:rFonts w:hint="eastAsia"/>
          <w:sz w:val="28"/>
          <w:szCs w:val="36"/>
          <w:lang w:val="en-US" w:eastAsia="zh-CN"/>
        </w:rPr>
        <w:t>(11)、</w:t>
      </w:r>
      <w:r>
        <w:rPr>
          <w:rFonts w:hint="eastAsia"/>
          <w:sz w:val="28"/>
          <w:szCs w:val="36"/>
        </w:rPr>
        <w:t>承包地信访、纠纷调解形成的原始记录及调解协议书</w:t>
      </w:r>
      <w:r>
        <w:rPr>
          <w:rFonts w:hint="eastAsia"/>
          <w:sz w:val="28"/>
          <w:szCs w:val="36"/>
          <w:lang w:eastAsia="zh-CN"/>
        </w:rPr>
        <w:t>。</w:t>
      </w:r>
    </w:p>
    <w:p w14:paraId="27B3BF17">
      <w:pPr>
        <w:bidi w:val="0"/>
        <w:ind w:firstLine="560" w:firstLineChars="200"/>
        <w:rPr>
          <w:rFonts w:hint="eastAsia" w:eastAsiaTheme="minorEastAsia"/>
          <w:sz w:val="28"/>
          <w:szCs w:val="36"/>
          <w:lang w:eastAsia="zh-CN"/>
        </w:rPr>
      </w:pPr>
      <w:r>
        <w:rPr>
          <w:rFonts w:hint="eastAsia"/>
          <w:sz w:val="28"/>
          <w:szCs w:val="36"/>
          <w:lang w:val="en-US" w:eastAsia="zh-CN"/>
        </w:rPr>
        <w:t>(12)、</w:t>
      </w:r>
      <w:r>
        <w:rPr>
          <w:rFonts w:hint="eastAsia"/>
          <w:sz w:val="28"/>
          <w:szCs w:val="36"/>
        </w:rPr>
        <w:t>有关证明材料</w:t>
      </w:r>
      <w:r>
        <w:rPr>
          <w:rFonts w:hint="eastAsia"/>
          <w:sz w:val="28"/>
          <w:szCs w:val="36"/>
          <w:lang w:eastAsia="zh-CN"/>
        </w:rPr>
        <w:t>。</w:t>
      </w:r>
    </w:p>
    <w:p w14:paraId="44ACD85A">
      <w:pPr>
        <w:bidi w:val="0"/>
        <w:ind w:firstLine="560" w:firstLineChars="200"/>
        <w:rPr>
          <w:rFonts w:hint="eastAsia"/>
          <w:sz w:val="28"/>
          <w:szCs w:val="36"/>
          <w:lang w:eastAsia="zh-CN"/>
        </w:rPr>
      </w:pPr>
      <w:r>
        <w:rPr>
          <w:rFonts w:hint="eastAsia"/>
          <w:sz w:val="28"/>
          <w:szCs w:val="36"/>
        </w:rPr>
        <w:t>本方案公示期间接受村民质询，修改完善后提交村民会议表决。实施过程中严格执行"四议两公开"程序，确保延包工作公开、公平、公正</w:t>
      </w:r>
      <w:r>
        <w:rPr>
          <w:rFonts w:hint="eastAsia"/>
          <w:sz w:val="28"/>
          <w:szCs w:val="36"/>
          <w:lang w:eastAsia="zh-CN"/>
        </w:rPr>
        <w:t>。</w:t>
      </w:r>
    </w:p>
    <w:p w14:paraId="73584D1C">
      <w:pPr>
        <w:bidi w:val="0"/>
        <w:ind w:firstLine="560" w:firstLineChars="200"/>
        <w:rPr>
          <w:rFonts w:hint="eastAsia"/>
          <w:sz w:val="28"/>
          <w:szCs w:val="36"/>
          <w:lang w:val="en-US" w:eastAsia="zh-CN"/>
        </w:rPr>
      </w:pPr>
      <w:r>
        <w:rPr>
          <w:rFonts w:hint="eastAsia"/>
          <w:sz w:val="28"/>
          <w:szCs w:val="36"/>
          <w:lang w:val="en-US" w:eastAsia="zh-CN"/>
        </w:rPr>
        <w:t>本方案所规定条款若与上级法律法规相抵触则以上级法律法规条款执行。</w:t>
      </w:r>
    </w:p>
    <w:p w14:paraId="6D2585EB">
      <w:pPr>
        <w:bidi w:val="0"/>
        <w:ind w:firstLine="560" w:firstLineChars="200"/>
        <w:rPr>
          <w:rFonts w:hint="eastAsia"/>
          <w:sz w:val="28"/>
          <w:szCs w:val="36"/>
        </w:rPr>
      </w:pPr>
      <w:r>
        <w:rPr>
          <w:rFonts w:hint="eastAsia"/>
          <w:sz w:val="28"/>
          <w:szCs w:val="36"/>
        </w:rPr>
        <w:t>本方案自村民代表大会通过之日起施行，最终解释权归兴隆山村村民委员会所有。</w:t>
      </w:r>
    </w:p>
    <w:p w14:paraId="67716202">
      <w:pPr>
        <w:bidi w:val="0"/>
        <w:ind w:firstLine="560" w:firstLineChars="200"/>
        <w:rPr>
          <w:rFonts w:hint="default"/>
          <w:sz w:val="28"/>
          <w:szCs w:val="36"/>
          <w:lang w:val="en-US" w:eastAsia="zh-CN"/>
        </w:rPr>
      </w:pPr>
      <w:bookmarkStart w:id="0" w:name="_GoBack"/>
      <w:bookmarkEnd w:id="0"/>
    </w:p>
    <w:p w14:paraId="599D83B4">
      <w:pPr>
        <w:bidi w:val="0"/>
        <w:ind w:firstLine="560" w:firstLineChars="200"/>
        <w:rPr>
          <w:rFonts w:hint="eastAsia"/>
          <w:sz w:val="28"/>
          <w:szCs w:val="36"/>
          <w:lang w:val="en-US" w:eastAsia="zh-CN"/>
        </w:rPr>
      </w:pPr>
    </w:p>
    <w:p w14:paraId="14593860">
      <w:pPr>
        <w:bidi w:val="0"/>
        <w:rPr>
          <w:rFonts w:hint="eastAsia"/>
          <w:sz w:val="28"/>
          <w:szCs w:val="36"/>
        </w:rPr>
      </w:pPr>
      <w:r>
        <w:rPr>
          <w:rFonts w:hint="eastAsia"/>
          <w:sz w:val="28"/>
          <w:szCs w:val="36"/>
        </w:rPr>
        <w:t xml:space="preserve"> </w:t>
      </w:r>
    </w:p>
    <w:p w14:paraId="26B8B0B0">
      <w:pPr>
        <w:bidi w:val="0"/>
        <w:ind w:firstLine="3920" w:firstLineChars="1400"/>
        <w:rPr>
          <w:rFonts w:hint="eastAsia"/>
          <w:sz w:val="28"/>
          <w:szCs w:val="36"/>
        </w:rPr>
      </w:pPr>
      <w:r>
        <w:rPr>
          <w:rFonts w:hint="eastAsia"/>
          <w:sz w:val="28"/>
          <w:szCs w:val="36"/>
        </w:rPr>
        <w:t>兴隆山村土地延包工作小组</w:t>
      </w:r>
    </w:p>
    <w:p w14:paraId="2DAD3A6A">
      <w:pPr>
        <w:bidi w:val="0"/>
        <w:ind w:firstLine="4760" w:firstLineChars="1700"/>
        <w:rPr>
          <w:rFonts w:hint="eastAsia"/>
          <w:sz w:val="28"/>
          <w:szCs w:val="36"/>
        </w:rPr>
      </w:pPr>
      <w:r>
        <w:rPr>
          <w:rFonts w:hint="eastAsia"/>
          <w:sz w:val="28"/>
          <w:szCs w:val="36"/>
        </w:rPr>
        <w:t>2025年1月15日</w:t>
      </w:r>
    </w:p>
    <w:p w14:paraId="61F3E134">
      <w:pPr>
        <w:bidi w:val="0"/>
        <w:rPr>
          <w:rFonts w:hint="eastAsia"/>
          <w:sz w:val="28"/>
          <w:szCs w:val="36"/>
        </w:rPr>
      </w:pPr>
    </w:p>
    <w:p w14:paraId="6B082522">
      <w:pPr>
        <w:bidi w:val="0"/>
        <w:rPr>
          <w:rFonts w:hint="eastAsia"/>
          <w:sz w:val="28"/>
          <w:szCs w:val="36"/>
        </w:rPr>
      </w:pPr>
    </w:p>
    <w:p w14:paraId="1E33DE8F">
      <w:pPr>
        <w:bidi w:val="0"/>
        <w:rPr>
          <w:rFonts w:hint="eastAsia" w:eastAsiaTheme="minorEastAsia"/>
          <w:sz w:val="28"/>
          <w:szCs w:val="36"/>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5C54C8"/>
    <w:rsid w:val="01176EA7"/>
    <w:rsid w:val="04787C5D"/>
    <w:rsid w:val="0FFF56D6"/>
    <w:rsid w:val="1C395ACC"/>
    <w:rsid w:val="20D81D57"/>
    <w:rsid w:val="26F15921"/>
    <w:rsid w:val="32543208"/>
    <w:rsid w:val="479E0D55"/>
    <w:rsid w:val="49A14B2D"/>
    <w:rsid w:val="532F4F57"/>
    <w:rsid w:val="56010E2D"/>
    <w:rsid w:val="569577C7"/>
    <w:rsid w:val="636D5D54"/>
    <w:rsid w:val="6A5C54C8"/>
    <w:rsid w:val="70CD13A4"/>
    <w:rsid w:val="79977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1202</Words>
  <Characters>1309</Characters>
  <Lines>0</Lines>
  <Paragraphs>0</Paragraphs>
  <TotalTime>17</TotalTime>
  <ScaleCrop>false</ScaleCrop>
  <LinksUpToDate>false</LinksUpToDate>
  <CharactersWithSpaces>1456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2025-02-26T03:27:00Z</dcterms:created>
  <dc:creator>A你若懂我，该有多好</dc:creator>
  <cp:lastModifiedBy>A你若懂我，该有多好</cp:lastModifiedBy>
  <cp:lastPrinted>2025-03-07T05:56:05Z</cp:lastPrinted>
  <dcterms:modified xsi:type="dcterms:W3CDTF">2025-03-08T03:29:57Z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4EC0664F485E4BECAE9DE296D0C7F28D_11</vt:lpwstr>
  </property>
  <property fmtid="{D5CDD505-2E9C-101B-9397-08002B2CF9AE}" pid="4" name="KSOTemplateDocerSaveRecord">
    <vt:lpwstr>eyJoZGlkIjoiZmM5NDdkNWNkMTJhMGQyYTYwYjhmYTE5MzU3YWIyY2UiLCJ1c2VySWQiOiIzOTUwNzkwNTMifQ==</vt:lpwstr>
  </property>
</Properties>
</file>