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EEE1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baa36bf333b790049e0eef0d3b6c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aa36bf333b790049e0eef0d3b6c5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B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2025-04-01T02:47:11Z</dcterms:created>
  <dc:creator>Administrator</dc:creator>
  <cp:lastModifiedBy>℡灑脫一點</cp:lastModifiedBy>
  <dcterms:modified xsi:type="dcterms:W3CDTF">2025-04-01T02:47:19Z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eyJoZGlkIjoiYmVmOTJlNTNhODQ5MzA5MmM3ZTBmOTczNjVmMGMwYmEiLCJ1c2VySWQiOiIxMjgyMDc3NDA4In0=</vt:lpwstr>
  </property>
  <property fmtid="{D5CDD505-2E9C-101B-9397-08002B2CF9AE}" pid="4" name="ICV">
    <vt:lpwstr>995EE9B56400409DAFA7FA2375D4902C_12</vt:lpwstr>
  </property>
</Properties>
</file>