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8E67">
      <w:pPr>
        <w:keepNext w:val="0"/>
        <w:keepLines w:val="0"/>
        <w:widowControl/>
        <w:suppressLineNumbers w:val="0"/>
        <w:ind w:firstLine="800" w:firstLineChars="200"/>
        <w:jc w:val="left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隆昌镇半拉石槽村小荒地对外发包公告</w:t>
      </w:r>
    </w:p>
    <w:p w14:paraId="4DC3BF8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为深入学习贯彻党的二十大、习近平新时代中国特色社会主义精神，大力实施乡村振兴战略，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切实促进村民增收，壮大村集体经济，</w:t>
      </w:r>
      <w:r>
        <w:rPr>
          <w:rFonts w:hint="eastAsia" w:ascii="宋体" w:hAnsi="宋体" w:eastAsia="宋体" w:cs="宋体"/>
          <w:sz w:val="28"/>
          <w:szCs w:val="28"/>
        </w:rPr>
        <w:t>经镇党委、政府和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半拉石槽</w:t>
      </w:r>
      <w:r>
        <w:rPr>
          <w:rFonts w:hint="eastAsia" w:ascii="宋体" w:hAnsi="宋体" w:eastAsia="宋体" w:cs="宋体"/>
          <w:sz w:val="28"/>
          <w:szCs w:val="28"/>
        </w:rPr>
        <w:t>村村“两委”研究，决定对隆昌镇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半拉石槽村的小荒地</w:t>
      </w:r>
      <w:r>
        <w:rPr>
          <w:rFonts w:hint="eastAsia" w:ascii="宋体" w:hAnsi="宋体" w:eastAsia="宋体" w:cs="宋体"/>
          <w:sz w:val="28"/>
          <w:szCs w:val="28"/>
        </w:rPr>
        <w:t>进行公开竞标，竞争方式只限由本村村民竞标，其他外村不允许竞标，现将有关事宜公告如下：</w:t>
      </w:r>
    </w:p>
    <w:p w14:paraId="2DEB7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97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公开招租概述</w:t>
      </w:r>
    </w:p>
    <w:p w14:paraId="2D1A02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（一）竞价发包范围及方式：本次竞价发包的集体土地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包括南梁长垄、东梁校田地等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37块共计806.19亩土地，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土地性质均为耕地。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为发展壮大村集体经济采用公开竞价方式进行发包，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地块承包价格按照实际地块进行定价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65元-150元每亩每年不等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，承包期为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3年（2025年1月至2028年1月）。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胜标方需在竞拍结束后签订土地承包合同；</w:t>
      </w:r>
    </w:p>
    <w:p w14:paraId="064DBB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（二）竟租方在竟租前需向村委会交押金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万元，方可参加竞包，如竞标后反悔，所交押金不退，有意者请于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日之前向村委会报名，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日上午10点（星期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三）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到村部参加竞包。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仅限于半拉石槽村户籍人员参加竞标。</w:t>
      </w:r>
    </w:p>
    <w:p w14:paraId="17906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（三）交款方式：承租方在签订合同时按要求缴纳租金，逾期未交，视为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自动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解除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承包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合同，并追究承租方相应责任。租金缴纳时间和方式在双方合同中进行约定。</w:t>
      </w:r>
    </w:p>
    <w:p w14:paraId="1EC32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、承租人资格要求</w:t>
      </w:r>
    </w:p>
    <w:p w14:paraId="25CCC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（一）具有独立承担民事责任的能力。</w:t>
      </w:r>
    </w:p>
    <w:p w14:paraId="38247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（二）近3年来无征信不良记录，需具备一定的土地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经营和保护能力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，能够按照国家法律法规和相关政策进行合法经营。</w:t>
      </w:r>
    </w:p>
    <w:p w14:paraId="5576A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注：承租方必须同时具备上述资格条件，方可报名参加。</w:t>
      </w:r>
    </w:p>
    <w:p w14:paraId="3AFDC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、招租报名</w:t>
      </w:r>
    </w:p>
    <w:p w14:paraId="49BFC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（一）报名地点：隆昌镇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eastAsia="zh-CN"/>
        </w:rPr>
        <w:t>半拉石槽村</w:t>
      </w:r>
    </w:p>
    <w:p w14:paraId="13BEE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（二）报名材料：(1）现场填写承租申请表；(2）身份证及其复印件；(3）委托他人代理的，需提交授权委托书和委托人、代理人身份证及其复印件。</w:t>
      </w:r>
    </w:p>
    <w:p w14:paraId="787A4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</w:rPr>
        <w:t>（三）联系方式：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15247654558</w:t>
      </w:r>
    </w:p>
    <w:p w14:paraId="17A03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170EF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088CA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56" w:firstLineChars="11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隆昌镇半拉石槽村村民委员会</w:t>
      </w:r>
    </w:p>
    <w:p w14:paraId="24E54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  <w:t>2025年1月7日</w:t>
      </w:r>
    </w:p>
    <w:p w14:paraId="3F5A1D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2279A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56D57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4DE39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4CB1A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1EA48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5B0EAA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2FE4E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144" w:firstLineChars="140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3B6E5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lang w:val="en-US" w:eastAsia="zh-CN"/>
        </w:rPr>
      </w:pPr>
    </w:p>
    <w:p w14:paraId="552B7054">
      <w:pP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</w:pPr>
      <w:bookmarkStart w:id="0" w:name="_GoBack"/>
      <w:bookmarkEnd w:id="0"/>
    </w:p>
    <w:p w14:paraId="67DB3BFA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45114F0C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5148D4EE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3F5AC552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72F82F9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E7E21CF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DEE5528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54BE0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46"/>
        <w:textAlignment w:val="baseline"/>
        <w:rPr>
          <w:rFonts w:hint="eastAsia" w:ascii="宋体" w:hAnsi="宋体" w:eastAsia="宋体" w:cs="宋体"/>
          <w:b/>
          <w:bCs/>
          <w:spacing w:val="-30"/>
          <w:w w:val="98"/>
          <w:sz w:val="36"/>
          <w:szCs w:val="36"/>
          <w:lang w:val="en-US" w:eastAsia="zh-CN"/>
        </w:rPr>
      </w:pPr>
    </w:p>
    <w:p w14:paraId="6A14D152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04134A25"/>
    <w:rsid w:val="05CA098C"/>
    <w:rsid w:val="09AF2373"/>
    <w:rsid w:val="09D973F0"/>
    <w:rsid w:val="0A5D1DCF"/>
    <w:rsid w:val="0A7B4003"/>
    <w:rsid w:val="103709CC"/>
    <w:rsid w:val="162E0DE7"/>
    <w:rsid w:val="16504596"/>
    <w:rsid w:val="166718DF"/>
    <w:rsid w:val="1CDC3027"/>
    <w:rsid w:val="2A3E70CF"/>
    <w:rsid w:val="2F875074"/>
    <w:rsid w:val="2FE37DD1"/>
    <w:rsid w:val="34E97C37"/>
    <w:rsid w:val="3AB46F3A"/>
    <w:rsid w:val="3F4E170B"/>
    <w:rsid w:val="401A0EC8"/>
    <w:rsid w:val="403A57EB"/>
    <w:rsid w:val="429733C9"/>
    <w:rsid w:val="432D5ADB"/>
    <w:rsid w:val="44A65B45"/>
    <w:rsid w:val="47431429"/>
    <w:rsid w:val="49A5461D"/>
    <w:rsid w:val="4A527BD5"/>
    <w:rsid w:val="4B375749"/>
    <w:rsid w:val="4BF076A6"/>
    <w:rsid w:val="4CAE1A3B"/>
    <w:rsid w:val="50744D49"/>
    <w:rsid w:val="51F83758"/>
    <w:rsid w:val="525766D1"/>
    <w:rsid w:val="54280325"/>
    <w:rsid w:val="57D85BBE"/>
    <w:rsid w:val="597C07CB"/>
    <w:rsid w:val="599566DA"/>
    <w:rsid w:val="59CD1026"/>
    <w:rsid w:val="5C101E48"/>
    <w:rsid w:val="5FCA6734"/>
    <w:rsid w:val="67E705B5"/>
    <w:rsid w:val="694F3806"/>
    <w:rsid w:val="69C97A5C"/>
    <w:rsid w:val="6B3453A9"/>
    <w:rsid w:val="6B4814CB"/>
    <w:rsid w:val="6CE95D1F"/>
    <w:rsid w:val="6F141779"/>
    <w:rsid w:val="6F4638FD"/>
    <w:rsid w:val="73AF7CC3"/>
    <w:rsid w:val="78BB0EB8"/>
    <w:rsid w:val="796E1A86"/>
    <w:rsid w:val="7A122C5B"/>
    <w:rsid w:val="7CB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722</Characters>
  <Lines>0</Lines>
  <Paragraphs>0</Paragraphs>
  <TotalTime>15</TotalTime>
  <ScaleCrop>false</ScaleCrop>
  <LinksUpToDate>false</LinksUpToDate>
  <CharactersWithSpaces>722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2025-01-07T02:38:00Z</dcterms:created>
  <dc:creator>Administrator</dc:creator>
  <cp:lastModifiedBy>15947164073</cp:lastModifiedBy>
  <cp:lastPrinted>2025-01-07T03:25:43Z</cp:lastPrinted>
  <dcterms:modified xsi:type="dcterms:W3CDTF">2025-01-07T06:54:40Z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4DAD74BA3CAD4F9083676735286FD38D_12</vt:lpwstr>
  </property>
</Properties>
</file>