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FA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隆昌镇召开党政班子联席会议</w:t>
      </w:r>
    </w:p>
    <w:p w14:paraId="7FF5E0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11月7日，隆昌镇召开党政班子联席会议，镇党委书记王海平主持会议，在家的党政班子成员参加会议。</w:t>
      </w:r>
    </w:p>
    <w:p w14:paraId="7FCA4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会议严格执行“第一议题”制度，传达学习了习近平对社会工作作出重要指示、习近平在湖北考察时的重要讲话精神，党政班子成员结合学习内容和分管工作进行了研讨交流。同时强调，要树立管行业就要管党建的意识，抓好全镇党建工作。要着眼全镇经济社会发展，以产业发展助力乡村振兴。</w:t>
      </w:r>
    </w:p>
    <w:p w14:paraId="71A75F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会议对矛盾纠纷隐患排查化解及信访维稳、安全生产、党风廉政建设等工作作出了安排部署。</w:t>
      </w:r>
    </w:p>
    <w:p w14:paraId="04CBBE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sz w:val="32"/>
          <w:szCs w:val="32"/>
          <w:bdr w:val="none" w:color="auto" w:sz="0" w:space="0"/>
        </w:rPr>
        <w:t>会议强调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sz w:val="32"/>
          <w:szCs w:val="32"/>
          <w:bdr w:val="none" w:color="auto" w:sz="0" w:space="0"/>
          <w:lang w:eastAsia="zh-CN"/>
        </w:rPr>
        <w:t>：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坚持开展好“访五情进万家”大走访活动，压实工作责任。在矛盾排查工作中坚持“应排尽排、应列尽列”原则，落实服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务“零距离”、摸排“零遗漏”、沟通“零障碍”、矛盾“零激化”、宣传“零缝隙”的工作法，深化信息收集工作，完善信息预警预报机制，确保纠纷排查不留盲区，并做好防范化解措施，大限度把矛盾和问题化解在早、化解在小、化解在基层和萌芽状态，坚决避免矛盾转化升级。要进一步理清社会治理综合服务中心管理机制，持续保障社会治理综合服务中心有序运行，为中心在顺畅运行、高效运转、协作配合、分流办结等服务上提供工作力量保障。</w:t>
      </w:r>
    </w:p>
    <w:p w14:paraId="0EF4E5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牢固树立安全发展理念，全面落实落细安全生产的各项工作，对辖区内各类生产经营场所特别是针对辖区内消防安全、建筑工地、燃气安全、人员密集场所等重点区域进行周密排查，坚决不留空白、不留盲点、不留缝隙、不留死角。动态建立完善隐患排查整改台账，督促立行立改，逐个验收销号，及时有效消除安全隐患,保障辖区消防安全形势的持续稳定。要高度关注秸秆进村、垃圾池周围杂草清理工作，对防火队伍人员配备要再梳理，切实做好森林草原防灭火工作。</w:t>
      </w:r>
    </w:p>
    <w:p w14:paraId="76000F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强化责任担当，切实履行“一岗双责”。要从近两年来的反面典型案例中吸取教训，用“身边案”教育“身边人”，以“案中人”警醒“身边人”，不断促进党员干部引以为戒、醒悟知止。要加强监督检查，在经常性教育、管理、监督上下足功夫，紧盯权力运行“关键点”、内部管理“薄弱点”、问题易发“风险点”，及时纠正干部在思想、工作等方面存在的突出问题。</w:t>
      </w:r>
    </w:p>
    <w:p w14:paraId="5C7225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会议还对巡察问题整改、人事调整、人大代表违法失信处理、为农服务有限公司人员聘用等工作进行了研究。</w:t>
      </w:r>
    </w:p>
    <w:p w14:paraId="03FEF7F8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MWUzMzk1ODJmZTNlNGQxZWQ1NWE2YjZkMTQzNjIifQ=="/>
  </w:docVars>
  <w:rsids>
    <w:rsidRoot w:val="00000000"/>
    <w:rsid w:val="2701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2024-11-27T03:26:59Z</dcterms:created>
  <dc:creator>Administrator</dc:creator>
  <cp:lastModifiedBy>全小棍</cp:lastModifiedBy>
  <dcterms:modified xsi:type="dcterms:W3CDTF">2024-11-27T03:28:23Z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55CCDC3031764986A847292DA659D423_12</vt:lpwstr>
  </property>
</Properties>
</file>