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D96D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7b78e9f5482c73bbc0164b76b9a5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b78e9f5482c73bbc0164b76b9a5c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3957955"/>
            <wp:effectExtent l="0" t="0" r="4445" b="4445"/>
            <wp:docPr id="2" name="图片 2" descr="debd8b1794a934a2ba06a3969572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bd8b1794a934a2ba06a396957269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A608D95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9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2025-03-21T01:25:16Z</dcterms:created>
  <dc:creator>Administrator</dc:creator>
  <cp:lastModifiedBy>Administrator</cp:lastModifiedBy>
  <dcterms:modified xsi:type="dcterms:W3CDTF">2025-03-21T01:26:04Z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eyJoZGlkIjoiMjdmMzE3N2JlOGVhN2M4ZGRkMjljZjJlZjUzZWZlNWMifQ==</vt:lpwstr>
  </property>
  <property fmtid="{D5CDD505-2E9C-101B-9397-08002B2CF9AE}" pid="4" name="ICV">
    <vt:lpwstr>FF34E8A57FDC4309878117BF7CF18B4A_12</vt:lpwstr>
  </property>
</Properties>
</file>