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15A24">
      <w:pPr>
        <w:rPr>
          <w:rFonts w:hint="eastAsia" w:eastAsiaTheme="minorEastAsia"/>
          <w:lang w:eastAsia="zh-CN"/>
        </w:rPr>
      </w:pPr>
    </w:p>
    <w:p w14:paraId="592D9653">
      <w:pPr>
        <w:rPr>
          <w:rFonts w:hint="eastAsia" w:eastAsiaTheme="minorEastAsia"/>
          <w:lang w:eastAsia="zh-CN"/>
        </w:rPr>
      </w:pPr>
    </w:p>
    <w:p w14:paraId="2DDC807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关于近期因病等原因造成家庭临时困难申请救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关于近期因病等原因造成家庭临时困难申请救助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F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2025-03-05T01:43:16Z</dcterms:created>
  <dc:creator>Lenovo</dc:creator>
  <cp:lastModifiedBy>娟儿</cp:lastModifiedBy>
  <dcterms:modified xsi:type="dcterms:W3CDTF">2025-03-05T01:43:40Z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eyJoZGlkIjoiMTdkYTI4N2M3NjJmOWQ2NzNkZjM0NDFlNzI5ZDhlMmUiLCJ1c2VySWQiOiIyNTEyODE2NDcifQ==</vt:lpwstr>
  </property>
  <property fmtid="{D5CDD505-2E9C-101B-9397-08002B2CF9AE}" pid="4" name="ICV">
    <vt:lpwstr>EA1B4797F7284B51A3D022443C45C81F_12</vt:lpwstr>
  </property>
</Properties>
</file>