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26EFFE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-168275</wp:posOffset>
            </wp:positionV>
            <wp:extent cx="4979035" cy="8851265"/>
            <wp:effectExtent l="0" t="0" r="12065" b="6985"/>
            <wp:wrapSquare wrapText="bothSides"/>
            <wp:docPr id="1" name="图片 1" descr="雨露计划公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雨露计划公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FD4EEA"/>
    <w:rsid w:val="50267A8B"/>
    <w:rsid w:val="5DFD4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2024-12-20T02:46:00Z</dcterms:created>
  <dc:creator>lenovo</dc:creator>
  <cp:lastModifiedBy>lenovo</cp:lastModifiedBy>
  <dcterms:modified xsi:type="dcterms:W3CDTF">2024-12-20T02:47:12Z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9D4B6967FEEB444186545A46E8FAB320_11</vt:lpwstr>
  </property>
</Properties>
</file>