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2D3DB5">
      <w:pPr>
        <w:pStyle w:val="5"/>
        <w:ind w:left="0" w:leftChars="0" w:firstLine="0" w:firstLineChars="0"/>
        <w:jc w:val="center"/>
        <w:rPr>
          <w:sz w:val="44"/>
          <w:szCs w:val="44"/>
        </w:rPr>
      </w:pPr>
      <w:r>
        <w:rPr>
          <w:rFonts w:hint="eastAsia"/>
          <w:sz w:val="44"/>
          <w:szCs w:val="44"/>
          <w:lang w:val="en-US" w:eastAsia="zh-CN"/>
        </w:rPr>
        <w:t>巴林左</w:t>
      </w:r>
      <w:r>
        <w:rPr>
          <w:sz w:val="44"/>
          <w:szCs w:val="44"/>
        </w:rPr>
        <w:t>旗防贫</w:t>
      </w:r>
      <w:r>
        <w:rPr>
          <w:rFonts w:hint="eastAsia"/>
          <w:sz w:val="44"/>
          <w:szCs w:val="44"/>
          <w:lang w:val="en-US" w:eastAsia="zh-CN"/>
        </w:rPr>
        <w:t>保险理赔</w:t>
      </w:r>
      <w:r>
        <w:rPr>
          <w:sz w:val="44"/>
          <w:szCs w:val="44"/>
        </w:rPr>
        <w:t>名单公示</w:t>
      </w:r>
    </w:p>
    <w:p w14:paraId="14E879EE">
      <w:pPr>
        <w:pStyle w:val="2"/>
        <w:spacing w:before="13"/>
        <w:rPr>
          <w:rFonts w:ascii="方正小标宋简体"/>
          <w:sz w:val="48"/>
        </w:rPr>
      </w:pPr>
      <w:bookmarkStart w:id="0" w:name="_GoBack"/>
      <w:bookmarkEnd w:id="0"/>
    </w:p>
    <w:p w14:paraId="38088EEF">
      <w:pPr>
        <w:pStyle w:val="2"/>
        <w:tabs>
          <w:tab w:val="left" w:pos="3577"/>
        </w:tabs>
        <w:spacing w:before="1" w:line="328" w:lineRule="auto"/>
        <w:ind w:left="218" w:right="263" w:firstLine="639"/>
        <w:jc w:val="both"/>
        <w:rPr>
          <w:rFonts w:hint="default" w:ascii="仿宋" w:eastAsia="仿宋"/>
          <w:lang w:val="en-US" w:eastAsia="zh-CN"/>
        </w:rPr>
      </w:pPr>
      <w:r>
        <w:rPr>
          <w:rFonts w:hint="eastAsia" w:ascii="仿宋" w:eastAsia="仿宋"/>
          <w:spacing w:val="3"/>
        </w:rPr>
        <w:t>为切</w:t>
      </w:r>
      <w:r>
        <w:rPr>
          <w:rFonts w:hint="eastAsia" w:ascii="仿宋" w:eastAsia="仿宋"/>
          <w:spacing w:val="3"/>
          <w:lang w:eastAsia="zh-CN"/>
        </w:rPr>
        <w:t>实做好防贫保险</w:t>
      </w:r>
      <w:r>
        <w:rPr>
          <w:rFonts w:hint="eastAsia" w:ascii="仿宋" w:eastAsia="仿宋"/>
          <w:spacing w:val="3"/>
          <w:lang w:val="en-US" w:eastAsia="zh-CN"/>
        </w:rPr>
        <w:t>理赔</w:t>
      </w:r>
      <w:r>
        <w:rPr>
          <w:rFonts w:hint="eastAsia" w:ascii="仿宋" w:eastAsia="仿宋"/>
          <w:spacing w:val="3"/>
          <w:lang w:eastAsia="zh-CN"/>
        </w:rPr>
        <w:t>工作</w:t>
      </w:r>
      <w:r>
        <w:rPr>
          <w:rFonts w:hint="eastAsia" w:ascii="仿宋" w:eastAsia="仿宋"/>
          <w:spacing w:val="3"/>
        </w:rPr>
        <w:t>，</w:t>
      </w:r>
      <w:r>
        <w:rPr>
          <w:rFonts w:hint="eastAsia" w:ascii="仿宋" w:eastAsia="仿宋"/>
          <w:spacing w:val="3"/>
          <w:lang w:eastAsia="zh-CN"/>
        </w:rPr>
        <w:t>坚持好公开公正的原则</w:t>
      </w:r>
      <w:r>
        <w:rPr>
          <w:rFonts w:hint="eastAsia" w:ascii="仿宋" w:eastAsia="仿宋"/>
          <w:spacing w:val="3"/>
        </w:rPr>
        <w:t>，</w:t>
      </w:r>
      <w:r>
        <w:rPr>
          <w:rFonts w:hint="eastAsia" w:ascii="仿宋" w:eastAsia="仿宋"/>
          <w:spacing w:val="3"/>
          <w:lang w:eastAsia="zh-CN"/>
        </w:rPr>
        <w:t>经村两委召开会议研判，</w:t>
      </w:r>
      <w:r>
        <w:rPr>
          <w:rFonts w:hint="eastAsia" w:ascii="仿宋" w:eastAsia="仿宋"/>
        </w:rPr>
        <w:t>同意将</w:t>
      </w:r>
      <w:r>
        <w:rPr>
          <w:rFonts w:hint="eastAsia" w:ascii="仿宋" w:eastAsia="仿宋"/>
          <w:u w:val="single"/>
        </w:rPr>
        <w:t xml:space="preserve"> </w:t>
      </w:r>
      <w:r>
        <w:rPr>
          <w:rFonts w:hint="eastAsia" w:ascii="仿宋" w:eastAsia="仿宋"/>
          <w:u w:val="single"/>
          <w:lang w:val="en-US" w:eastAsia="zh-CN"/>
        </w:rPr>
        <w:t>陈雅贤</w:t>
      </w:r>
      <w:r>
        <w:rPr>
          <w:rFonts w:hint="eastAsia" w:ascii="仿宋" w:eastAsia="仿宋"/>
          <w:lang w:val="en-US" w:eastAsia="zh-CN"/>
        </w:rPr>
        <w:t>1</w:t>
      </w:r>
      <w:r>
        <w:rPr>
          <w:rFonts w:hint="eastAsia" w:ascii="仿宋" w:eastAsia="仿宋"/>
        </w:rPr>
        <w:t>人确定为</w:t>
      </w:r>
      <w:r>
        <w:rPr>
          <w:rFonts w:hint="eastAsia" w:ascii="仿宋" w:eastAsia="仿宋"/>
          <w:lang w:eastAsia="zh-CN"/>
        </w:rPr>
        <w:t>防贫保险理赔</w:t>
      </w:r>
      <w:r>
        <w:rPr>
          <w:rFonts w:hint="eastAsia" w:ascii="仿宋" w:eastAsia="仿宋"/>
        </w:rPr>
        <w:t>对象</w:t>
      </w:r>
      <w:r>
        <w:rPr>
          <w:rFonts w:hint="eastAsia" w:ascii="仿宋" w:eastAsia="仿宋"/>
          <w:spacing w:val="3"/>
          <w:lang w:eastAsia="zh-CN"/>
        </w:rPr>
        <w:t>，</w:t>
      </w:r>
      <w:r>
        <w:rPr>
          <w:rFonts w:hint="eastAsia" w:ascii="仿宋" w:eastAsia="仿宋"/>
        </w:rPr>
        <w:t>现予以公</w:t>
      </w:r>
      <w:r>
        <w:rPr>
          <w:rFonts w:hint="eastAsia" w:ascii="仿宋" w:eastAsia="仿宋"/>
          <w:spacing w:val="-106"/>
        </w:rPr>
        <w:t>示</w:t>
      </w:r>
      <w:r>
        <w:rPr>
          <w:rFonts w:hint="eastAsia" w:ascii="仿宋" w:eastAsia="仿宋"/>
        </w:rPr>
        <w:t>（名单附后）</w:t>
      </w:r>
      <w:r>
        <w:rPr>
          <w:rFonts w:hint="eastAsia" w:ascii="仿宋" w:eastAsia="仿宋"/>
          <w:lang w:eastAsia="zh-CN"/>
        </w:rPr>
        <w:t>，公示期</w:t>
      </w:r>
      <w:r>
        <w:rPr>
          <w:rFonts w:hint="eastAsia" w:ascii="仿宋" w:eastAsia="仿宋"/>
          <w:lang w:val="en-US" w:eastAsia="zh-CN"/>
        </w:rPr>
        <w:t>3天。</w:t>
      </w:r>
    </w:p>
    <w:p w14:paraId="5B8FFCA2">
      <w:pPr>
        <w:pStyle w:val="2"/>
        <w:tabs>
          <w:tab w:val="left" w:pos="3577"/>
        </w:tabs>
        <w:spacing w:before="1" w:line="328" w:lineRule="auto"/>
        <w:ind w:left="218" w:right="263" w:firstLine="639"/>
        <w:jc w:val="both"/>
        <w:rPr>
          <w:rFonts w:ascii="仿宋" w:eastAsia="仿宋"/>
        </w:rPr>
      </w:pPr>
      <w:r>
        <w:rPr>
          <w:rFonts w:hint="eastAsia" w:ascii="仿宋" w:eastAsia="仿宋"/>
        </w:rPr>
        <w:t>监督电话：</w:t>
      </w:r>
      <w:r>
        <w:rPr>
          <w:rFonts w:hint="eastAsia" w:ascii="仿宋" w:eastAsia="仿宋"/>
          <w:lang w:val="en-US" w:eastAsia="zh-CN"/>
        </w:rPr>
        <w:t xml:space="preserve"> </w:t>
      </w:r>
      <w:r>
        <w:rPr>
          <w:rFonts w:hint="eastAsia" w:ascii="仿宋" w:eastAsia="仿宋"/>
          <w:u w:val="single"/>
          <w:lang w:val="en-US" w:eastAsia="zh-CN"/>
        </w:rPr>
        <w:t xml:space="preserve">13948468320 </w:t>
      </w:r>
      <w:r>
        <w:rPr>
          <w:rFonts w:hint="eastAsia" w:ascii="仿宋" w:eastAsia="仿宋"/>
        </w:rPr>
        <w:t>。</w:t>
      </w:r>
    </w:p>
    <w:p w14:paraId="15610BDC">
      <w:pPr>
        <w:pStyle w:val="2"/>
        <w:rPr>
          <w:rFonts w:ascii="仿宋"/>
          <w:sz w:val="20"/>
        </w:rPr>
      </w:pPr>
    </w:p>
    <w:p w14:paraId="0447A964">
      <w:pPr>
        <w:pStyle w:val="2"/>
        <w:spacing w:before="1"/>
        <w:rPr>
          <w:rFonts w:ascii="仿宋"/>
          <w:sz w:val="18"/>
        </w:rPr>
      </w:pPr>
    </w:p>
    <w:p w14:paraId="675B7DE5">
      <w:pPr>
        <w:pStyle w:val="2"/>
        <w:tabs>
          <w:tab w:val="left" w:pos="1279"/>
          <w:tab w:val="left" w:pos="3838"/>
        </w:tabs>
        <w:spacing w:before="66"/>
        <w:ind w:right="314"/>
        <w:jc w:val="right"/>
        <w:rPr>
          <w:rFonts w:hint="eastAsia" w:ascii="仿宋" w:eastAsia="仿宋"/>
          <w:lang w:eastAsia="zh-CN"/>
        </w:rPr>
      </w:pPr>
      <w:r>
        <w:rPr>
          <w:rFonts w:hint="eastAsia" w:ascii="Times New Roman" w:eastAsia="宋体"/>
          <w:u w:val="single"/>
          <w:lang w:val="en-US" w:eastAsia="zh-CN"/>
        </w:rPr>
        <w:t xml:space="preserve">  林东  </w:t>
      </w:r>
      <w:r>
        <w:rPr>
          <w:rFonts w:hint="eastAsia" w:ascii="仿宋" w:eastAsia="仿宋"/>
        </w:rPr>
        <w:t>苏木乡镇</w:t>
      </w:r>
      <w:r>
        <w:rPr>
          <w:rFonts w:hint="eastAsia" w:ascii="仿宋" w:eastAsia="仿宋"/>
          <w:u w:val="single"/>
        </w:rPr>
        <w:t xml:space="preserve"> </w:t>
      </w:r>
      <w:r>
        <w:rPr>
          <w:rFonts w:hint="eastAsia" w:ascii="仿宋" w:eastAsia="仿宋"/>
          <w:u w:val="single"/>
          <w:lang w:val="en-US" w:eastAsia="zh-CN"/>
        </w:rPr>
        <w:t xml:space="preserve">  福山</w:t>
      </w:r>
      <w:r>
        <w:rPr>
          <w:rFonts w:hint="eastAsia" w:ascii="仿宋" w:eastAsia="仿宋"/>
          <w:u w:val="single"/>
        </w:rPr>
        <w:tab/>
      </w:r>
      <w:r>
        <w:rPr>
          <w:rFonts w:hint="eastAsia" w:ascii="仿宋" w:eastAsia="仿宋"/>
        </w:rPr>
        <w:t>嘎查</w:t>
      </w:r>
      <w:r>
        <w:rPr>
          <w:rFonts w:hint="eastAsia" w:ascii="仿宋" w:eastAsia="仿宋"/>
          <w:spacing w:val="-1"/>
        </w:rPr>
        <w:t>村</w:t>
      </w:r>
      <w:r>
        <w:rPr>
          <w:rFonts w:hint="eastAsia" w:ascii="仿宋" w:eastAsia="仿宋"/>
          <w:spacing w:val="-1"/>
          <w:lang w:eastAsia="zh-CN"/>
        </w:rPr>
        <w:t>民</w:t>
      </w:r>
      <w:r>
        <w:rPr>
          <w:rFonts w:hint="eastAsia" w:ascii="仿宋" w:eastAsia="仿宋"/>
          <w:spacing w:val="-1"/>
        </w:rPr>
        <w:t>委员会</w:t>
      </w:r>
      <w:r>
        <w:rPr>
          <w:rFonts w:hint="eastAsia" w:ascii="仿宋" w:eastAsia="仿宋"/>
          <w:spacing w:val="-1"/>
          <w:lang w:eastAsia="zh-CN"/>
        </w:rPr>
        <w:t>（盖章）</w:t>
      </w:r>
    </w:p>
    <w:p w14:paraId="169F561E">
      <w:pPr>
        <w:pStyle w:val="2"/>
        <w:rPr>
          <w:rFonts w:ascii="仿宋"/>
          <w:sz w:val="34"/>
        </w:rPr>
      </w:pPr>
    </w:p>
    <w:p w14:paraId="4C23B720">
      <w:pPr>
        <w:pStyle w:val="2"/>
        <w:tabs>
          <w:tab w:val="left" w:pos="800"/>
          <w:tab w:val="left" w:pos="1441"/>
        </w:tabs>
        <w:spacing w:before="274"/>
        <w:ind w:right="313"/>
        <w:jc w:val="right"/>
        <w:rPr>
          <w:rFonts w:ascii="仿宋" w:eastAsia="仿宋"/>
        </w:rPr>
      </w:pPr>
      <w:r>
        <w:rPr>
          <w:rFonts w:hint="eastAsia" w:ascii="仿宋" w:eastAsia="仿宋"/>
          <w:lang w:val="en-US" w:eastAsia="zh-CN"/>
        </w:rPr>
        <w:t>2024年</w:t>
      </w:r>
      <w:r>
        <w:rPr>
          <w:rFonts w:hint="eastAsia" w:ascii="仿宋" w:eastAsia="仿宋"/>
        </w:rPr>
        <w:t>年</w:t>
      </w:r>
      <w:r>
        <w:rPr>
          <w:rFonts w:hint="eastAsia" w:ascii="仿宋" w:eastAsia="仿宋"/>
          <w:lang w:val="en-US" w:eastAsia="zh-CN"/>
        </w:rPr>
        <w:t>10</w:t>
      </w:r>
      <w:r>
        <w:rPr>
          <w:rFonts w:hint="eastAsia" w:ascii="仿宋" w:eastAsia="仿宋"/>
        </w:rPr>
        <w:t>月</w:t>
      </w:r>
      <w:r>
        <w:rPr>
          <w:rFonts w:hint="eastAsia" w:ascii="仿宋" w:eastAsia="仿宋"/>
          <w:lang w:val="en-US" w:eastAsia="zh-CN"/>
        </w:rPr>
        <w:t>23</w:t>
      </w:r>
      <w:r>
        <w:rPr>
          <w:rFonts w:hint="eastAsia" w:ascii="仿宋" w:eastAsia="仿宋"/>
        </w:rPr>
        <w:t>日</w:t>
      </w:r>
    </w:p>
    <w:p w14:paraId="2B1B9F5A">
      <w:pPr>
        <w:pStyle w:val="2"/>
        <w:rPr>
          <w:rFonts w:ascii="仿宋"/>
          <w:sz w:val="20"/>
        </w:rPr>
      </w:pPr>
    </w:p>
    <w:tbl>
      <w:tblPr>
        <w:tblStyle w:val="7"/>
        <w:tblpPr w:leftFromText="180" w:rightFromText="180" w:vertAnchor="text" w:horzAnchor="page" w:tblpX="1524" w:tblpY="142"/>
        <w:tblOverlap w:val="never"/>
        <w:tblW w:w="890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8"/>
        <w:gridCol w:w="1561"/>
        <w:gridCol w:w="1363"/>
        <w:gridCol w:w="1622"/>
        <w:gridCol w:w="1753"/>
        <w:gridCol w:w="1607"/>
      </w:tblGrid>
      <w:tr w14:paraId="5AAB20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998" w:type="dxa"/>
          </w:tcPr>
          <w:p w14:paraId="367E5E17">
            <w:pPr>
              <w:pStyle w:val="6"/>
              <w:spacing w:before="111"/>
              <w:ind w:left="159" w:right="149"/>
              <w:jc w:val="center"/>
              <w:rPr>
                <w:rFonts w:ascii="仿宋" w:eastAsia="仿宋"/>
                <w:sz w:val="32"/>
                <w:lang w:eastAsia="en-US"/>
              </w:rPr>
            </w:pPr>
            <w:r>
              <w:rPr>
                <w:rFonts w:hint="eastAsia" w:ascii="仿宋" w:eastAsia="仿宋"/>
                <w:sz w:val="32"/>
                <w:lang w:eastAsia="en-US"/>
              </w:rPr>
              <w:t>序号</w:t>
            </w:r>
          </w:p>
        </w:tc>
        <w:tc>
          <w:tcPr>
            <w:tcW w:w="1561" w:type="dxa"/>
          </w:tcPr>
          <w:p w14:paraId="35413645">
            <w:pPr>
              <w:pStyle w:val="6"/>
              <w:spacing w:before="111"/>
              <w:ind w:left="140"/>
              <w:rPr>
                <w:rFonts w:ascii="仿宋" w:eastAsia="仿宋"/>
                <w:sz w:val="32"/>
                <w:lang w:eastAsia="en-US"/>
              </w:rPr>
            </w:pPr>
            <w:r>
              <w:rPr>
                <w:rFonts w:hint="eastAsia" w:ascii="仿宋" w:eastAsia="仿宋"/>
                <w:sz w:val="32"/>
                <w:lang w:eastAsia="en-US"/>
              </w:rPr>
              <w:t>村民小组</w:t>
            </w:r>
          </w:p>
        </w:tc>
        <w:tc>
          <w:tcPr>
            <w:tcW w:w="1363" w:type="dxa"/>
          </w:tcPr>
          <w:p w14:paraId="0FAD7915">
            <w:pPr>
              <w:pStyle w:val="6"/>
              <w:spacing w:before="111"/>
              <w:ind w:left="361"/>
              <w:rPr>
                <w:rFonts w:ascii="仿宋" w:eastAsia="仿宋"/>
                <w:sz w:val="32"/>
                <w:lang w:eastAsia="en-US"/>
              </w:rPr>
            </w:pPr>
            <w:r>
              <w:rPr>
                <w:rFonts w:hint="eastAsia" w:ascii="仿宋" w:eastAsia="仿宋"/>
                <w:sz w:val="32"/>
                <w:lang w:eastAsia="en-US"/>
              </w:rPr>
              <w:t>姓名</w:t>
            </w:r>
          </w:p>
        </w:tc>
        <w:tc>
          <w:tcPr>
            <w:tcW w:w="1622" w:type="dxa"/>
          </w:tcPr>
          <w:p w14:paraId="172A6C9E">
            <w:pPr>
              <w:pStyle w:val="6"/>
              <w:spacing w:before="111"/>
              <w:ind w:left="171"/>
              <w:rPr>
                <w:rFonts w:ascii="仿宋" w:eastAsia="仿宋"/>
                <w:sz w:val="32"/>
                <w:lang w:eastAsia="en-US"/>
              </w:rPr>
            </w:pPr>
            <w:r>
              <w:rPr>
                <w:rFonts w:hint="eastAsia" w:ascii="仿宋" w:eastAsia="仿宋"/>
                <w:sz w:val="32"/>
                <w:lang w:eastAsia="en-US"/>
              </w:rPr>
              <w:t>家庭人口</w:t>
            </w:r>
          </w:p>
        </w:tc>
        <w:tc>
          <w:tcPr>
            <w:tcW w:w="1753" w:type="dxa"/>
          </w:tcPr>
          <w:p w14:paraId="219D3C06">
            <w:pPr>
              <w:pStyle w:val="6"/>
              <w:spacing w:before="111"/>
              <w:ind w:left="237"/>
              <w:rPr>
                <w:rFonts w:hint="eastAsia" w:ascii="仿宋" w:eastAsia="仿宋"/>
                <w:sz w:val="32"/>
                <w:lang w:eastAsia="zh-CN"/>
              </w:rPr>
            </w:pPr>
            <w:r>
              <w:rPr>
                <w:rFonts w:hint="eastAsia" w:ascii="仿宋" w:eastAsia="仿宋"/>
                <w:sz w:val="32"/>
                <w:lang w:eastAsia="zh-CN"/>
              </w:rPr>
              <w:t>申请原因</w:t>
            </w:r>
          </w:p>
        </w:tc>
        <w:tc>
          <w:tcPr>
            <w:tcW w:w="1607" w:type="dxa"/>
          </w:tcPr>
          <w:p w14:paraId="5AFCD697">
            <w:pPr>
              <w:pStyle w:val="6"/>
              <w:spacing w:before="111"/>
              <w:jc w:val="center"/>
              <w:rPr>
                <w:rFonts w:hint="eastAsia" w:ascii="仿宋" w:eastAsia="仿宋"/>
                <w:sz w:val="32"/>
                <w:lang w:eastAsia="zh-CN"/>
              </w:rPr>
            </w:pPr>
            <w:r>
              <w:rPr>
                <w:rFonts w:hint="eastAsia" w:ascii="仿宋" w:eastAsia="仿宋"/>
                <w:sz w:val="32"/>
                <w:lang w:eastAsia="zh-CN"/>
              </w:rPr>
              <w:t>备</w:t>
            </w:r>
            <w:r>
              <w:rPr>
                <w:rFonts w:hint="eastAsia" w:ascii="仿宋" w:eastAsia="仿宋"/>
                <w:sz w:val="32"/>
                <w:lang w:val="en-US" w:eastAsia="zh-CN"/>
              </w:rPr>
              <w:t xml:space="preserve"> </w:t>
            </w:r>
            <w:r>
              <w:rPr>
                <w:rFonts w:hint="eastAsia" w:ascii="仿宋" w:eastAsia="仿宋"/>
                <w:sz w:val="32"/>
                <w:lang w:eastAsia="zh-CN"/>
              </w:rPr>
              <w:t>注</w:t>
            </w:r>
          </w:p>
        </w:tc>
      </w:tr>
      <w:tr w14:paraId="660636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998" w:type="dxa"/>
          </w:tcPr>
          <w:p w14:paraId="640DF5A2">
            <w:pPr>
              <w:pStyle w:val="6"/>
              <w:spacing w:before="111"/>
              <w:ind w:left="9"/>
              <w:jc w:val="center"/>
              <w:rPr>
                <w:rFonts w:ascii="仿宋"/>
                <w:sz w:val="32"/>
                <w:lang w:eastAsia="en-US"/>
              </w:rPr>
            </w:pPr>
            <w:r>
              <w:rPr>
                <w:rFonts w:ascii="仿宋"/>
                <w:sz w:val="32"/>
                <w:lang w:eastAsia="en-US"/>
              </w:rPr>
              <w:t>1</w:t>
            </w:r>
          </w:p>
        </w:tc>
        <w:tc>
          <w:tcPr>
            <w:tcW w:w="1561" w:type="dxa"/>
          </w:tcPr>
          <w:p w14:paraId="25A6865C">
            <w:pPr>
              <w:pStyle w:val="6"/>
              <w:jc w:val="center"/>
              <w:rPr>
                <w:rFonts w:hint="eastAsia" w:ascii="Times New Roman" w:eastAsia="宋体"/>
                <w:sz w:val="32"/>
                <w:lang w:val="en-US" w:eastAsia="zh-CN"/>
              </w:rPr>
            </w:pPr>
            <w:r>
              <w:rPr>
                <w:rFonts w:hint="eastAsia" w:ascii="Times New Roman"/>
                <w:sz w:val="32"/>
                <w:lang w:val="en-US" w:eastAsia="zh-CN"/>
              </w:rPr>
              <w:t>二八地</w:t>
            </w:r>
          </w:p>
        </w:tc>
        <w:tc>
          <w:tcPr>
            <w:tcW w:w="1363" w:type="dxa"/>
          </w:tcPr>
          <w:p w14:paraId="26CAF693">
            <w:pPr>
              <w:pStyle w:val="6"/>
              <w:jc w:val="center"/>
              <w:rPr>
                <w:rFonts w:hint="eastAsia" w:ascii="Times New Roman" w:eastAsia="宋体"/>
                <w:sz w:val="32"/>
                <w:lang w:val="en-US" w:eastAsia="zh-CN"/>
              </w:rPr>
            </w:pPr>
            <w:r>
              <w:rPr>
                <w:rFonts w:hint="eastAsia" w:ascii="Times New Roman"/>
                <w:sz w:val="32"/>
                <w:lang w:val="en-US" w:eastAsia="zh-CN"/>
              </w:rPr>
              <w:t>陈雅贤</w:t>
            </w:r>
          </w:p>
        </w:tc>
        <w:tc>
          <w:tcPr>
            <w:tcW w:w="1622" w:type="dxa"/>
          </w:tcPr>
          <w:p w14:paraId="40164AF3">
            <w:pPr>
              <w:pStyle w:val="6"/>
              <w:jc w:val="center"/>
              <w:rPr>
                <w:rFonts w:hint="eastAsia" w:ascii="Times New Roman" w:eastAsia="宋体"/>
                <w:sz w:val="32"/>
                <w:lang w:val="en-US" w:eastAsia="zh-CN"/>
              </w:rPr>
            </w:pPr>
            <w:r>
              <w:rPr>
                <w:rFonts w:hint="eastAsia" w:ascii="Times New Roman"/>
                <w:sz w:val="32"/>
                <w:lang w:val="en-US" w:eastAsia="zh-CN"/>
              </w:rPr>
              <w:t>1</w:t>
            </w:r>
          </w:p>
        </w:tc>
        <w:tc>
          <w:tcPr>
            <w:tcW w:w="1753" w:type="dxa"/>
          </w:tcPr>
          <w:p w14:paraId="0FD842BB">
            <w:pPr>
              <w:pStyle w:val="6"/>
              <w:jc w:val="center"/>
              <w:rPr>
                <w:rFonts w:hint="eastAsia" w:ascii="Times New Roman" w:eastAsia="宋体"/>
                <w:sz w:val="32"/>
                <w:lang w:val="en-US" w:eastAsia="zh-CN"/>
              </w:rPr>
            </w:pPr>
            <w:r>
              <w:rPr>
                <w:rFonts w:hint="eastAsia" w:ascii="Times New Roman"/>
                <w:sz w:val="32"/>
                <w:lang w:val="en-US" w:eastAsia="zh-CN"/>
              </w:rPr>
              <w:t>因病</w:t>
            </w:r>
          </w:p>
        </w:tc>
        <w:tc>
          <w:tcPr>
            <w:tcW w:w="1607" w:type="dxa"/>
          </w:tcPr>
          <w:p w14:paraId="08F348F2">
            <w:pPr>
              <w:pStyle w:val="6"/>
              <w:jc w:val="center"/>
              <w:rPr>
                <w:rFonts w:ascii="Times New Roman"/>
                <w:sz w:val="32"/>
                <w:lang w:eastAsia="en-US"/>
              </w:rPr>
            </w:pPr>
          </w:p>
        </w:tc>
      </w:tr>
      <w:tr w14:paraId="565453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998" w:type="dxa"/>
          </w:tcPr>
          <w:p w14:paraId="755A8AAC">
            <w:pPr>
              <w:pStyle w:val="6"/>
              <w:spacing w:before="111"/>
              <w:ind w:left="9"/>
              <w:jc w:val="center"/>
              <w:rPr>
                <w:rFonts w:ascii="仿宋"/>
                <w:sz w:val="32"/>
                <w:lang w:eastAsia="en-US"/>
              </w:rPr>
            </w:pPr>
            <w:r>
              <w:rPr>
                <w:rFonts w:ascii="仿宋"/>
                <w:sz w:val="32"/>
                <w:lang w:eastAsia="en-US"/>
              </w:rPr>
              <w:t>2</w:t>
            </w:r>
          </w:p>
        </w:tc>
        <w:tc>
          <w:tcPr>
            <w:tcW w:w="1561" w:type="dxa"/>
          </w:tcPr>
          <w:p w14:paraId="7318AA06">
            <w:pPr>
              <w:pStyle w:val="6"/>
              <w:rPr>
                <w:rFonts w:ascii="Times New Roman"/>
                <w:sz w:val="32"/>
                <w:lang w:eastAsia="en-US"/>
              </w:rPr>
            </w:pPr>
          </w:p>
        </w:tc>
        <w:tc>
          <w:tcPr>
            <w:tcW w:w="1363" w:type="dxa"/>
          </w:tcPr>
          <w:p w14:paraId="602261B5">
            <w:pPr>
              <w:pStyle w:val="6"/>
              <w:rPr>
                <w:rFonts w:ascii="Times New Roman"/>
                <w:sz w:val="32"/>
                <w:lang w:eastAsia="en-US"/>
              </w:rPr>
            </w:pPr>
          </w:p>
        </w:tc>
        <w:tc>
          <w:tcPr>
            <w:tcW w:w="1622" w:type="dxa"/>
          </w:tcPr>
          <w:p w14:paraId="38F21532">
            <w:pPr>
              <w:pStyle w:val="6"/>
              <w:rPr>
                <w:rFonts w:ascii="Times New Roman"/>
                <w:sz w:val="32"/>
                <w:lang w:eastAsia="en-US"/>
              </w:rPr>
            </w:pPr>
          </w:p>
        </w:tc>
        <w:tc>
          <w:tcPr>
            <w:tcW w:w="1753" w:type="dxa"/>
          </w:tcPr>
          <w:p w14:paraId="17066508">
            <w:pPr>
              <w:pStyle w:val="6"/>
              <w:rPr>
                <w:rFonts w:ascii="Times New Roman"/>
                <w:sz w:val="32"/>
                <w:lang w:eastAsia="en-US"/>
              </w:rPr>
            </w:pPr>
          </w:p>
        </w:tc>
        <w:tc>
          <w:tcPr>
            <w:tcW w:w="1607" w:type="dxa"/>
          </w:tcPr>
          <w:p w14:paraId="2D565FD6">
            <w:pPr>
              <w:pStyle w:val="6"/>
              <w:rPr>
                <w:rFonts w:ascii="Times New Roman"/>
                <w:sz w:val="32"/>
                <w:lang w:eastAsia="en-US"/>
              </w:rPr>
            </w:pPr>
          </w:p>
        </w:tc>
      </w:tr>
      <w:tr w14:paraId="50636C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998" w:type="dxa"/>
          </w:tcPr>
          <w:p w14:paraId="2FA8FEAF">
            <w:pPr>
              <w:pStyle w:val="6"/>
              <w:spacing w:before="111"/>
              <w:ind w:left="9"/>
              <w:jc w:val="center"/>
              <w:rPr>
                <w:rFonts w:ascii="仿宋"/>
                <w:sz w:val="32"/>
                <w:lang w:eastAsia="en-US"/>
              </w:rPr>
            </w:pPr>
            <w:r>
              <w:rPr>
                <w:rFonts w:ascii="仿宋"/>
                <w:sz w:val="32"/>
                <w:lang w:eastAsia="en-US"/>
              </w:rPr>
              <w:t>3</w:t>
            </w:r>
          </w:p>
        </w:tc>
        <w:tc>
          <w:tcPr>
            <w:tcW w:w="1561" w:type="dxa"/>
          </w:tcPr>
          <w:p w14:paraId="6A7E5084">
            <w:pPr>
              <w:pStyle w:val="6"/>
              <w:rPr>
                <w:rFonts w:ascii="Times New Roman"/>
                <w:sz w:val="32"/>
                <w:lang w:eastAsia="en-US"/>
              </w:rPr>
            </w:pPr>
          </w:p>
        </w:tc>
        <w:tc>
          <w:tcPr>
            <w:tcW w:w="1363" w:type="dxa"/>
          </w:tcPr>
          <w:p w14:paraId="1BF2EE65">
            <w:pPr>
              <w:pStyle w:val="6"/>
              <w:rPr>
                <w:rFonts w:ascii="Times New Roman"/>
                <w:sz w:val="32"/>
                <w:lang w:eastAsia="en-US"/>
              </w:rPr>
            </w:pPr>
          </w:p>
        </w:tc>
        <w:tc>
          <w:tcPr>
            <w:tcW w:w="1622" w:type="dxa"/>
          </w:tcPr>
          <w:p w14:paraId="0D24F433">
            <w:pPr>
              <w:pStyle w:val="6"/>
              <w:rPr>
                <w:rFonts w:ascii="Times New Roman"/>
                <w:sz w:val="32"/>
                <w:lang w:eastAsia="en-US"/>
              </w:rPr>
            </w:pPr>
          </w:p>
        </w:tc>
        <w:tc>
          <w:tcPr>
            <w:tcW w:w="1753" w:type="dxa"/>
          </w:tcPr>
          <w:p w14:paraId="5FB9BFD0">
            <w:pPr>
              <w:pStyle w:val="6"/>
              <w:rPr>
                <w:rFonts w:ascii="Times New Roman"/>
                <w:sz w:val="32"/>
                <w:lang w:eastAsia="en-US"/>
              </w:rPr>
            </w:pPr>
          </w:p>
        </w:tc>
        <w:tc>
          <w:tcPr>
            <w:tcW w:w="1607" w:type="dxa"/>
          </w:tcPr>
          <w:p w14:paraId="406DE52B">
            <w:pPr>
              <w:pStyle w:val="6"/>
              <w:rPr>
                <w:rFonts w:ascii="Times New Roman"/>
                <w:sz w:val="32"/>
                <w:lang w:eastAsia="en-US"/>
              </w:rPr>
            </w:pPr>
          </w:p>
        </w:tc>
      </w:tr>
      <w:tr w14:paraId="0C0C93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998" w:type="dxa"/>
          </w:tcPr>
          <w:p w14:paraId="5EBF8FB1">
            <w:pPr>
              <w:pStyle w:val="6"/>
              <w:spacing w:before="110"/>
              <w:ind w:left="9"/>
              <w:jc w:val="center"/>
              <w:rPr>
                <w:rFonts w:ascii="仿宋"/>
                <w:sz w:val="32"/>
                <w:lang w:eastAsia="en-US"/>
              </w:rPr>
            </w:pPr>
            <w:r>
              <w:rPr>
                <w:rFonts w:ascii="仿宋"/>
                <w:sz w:val="32"/>
                <w:lang w:eastAsia="en-US"/>
              </w:rPr>
              <w:t>4</w:t>
            </w:r>
          </w:p>
        </w:tc>
        <w:tc>
          <w:tcPr>
            <w:tcW w:w="1561" w:type="dxa"/>
          </w:tcPr>
          <w:p w14:paraId="1BF3C2E5">
            <w:pPr>
              <w:pStyle w:val="6"/>
              <w:rPr>
                <w:rFonts w:ascii="Times New Roman"/>
                <w:sz w:val="32"/>
                <w:lang w:eastAsia="en-US"/>
              </w:rPr>
            </w:pPr>
          </w:p>
        </w:tc>
        <w:tc>
          <w:tcPr>
            <w:tcW w:w="1363" w:type="dxa"/>
          </w:tcPr>
          <w:p w14:paraId="79B47CE7">
            <w:pPr>
              <w:pStyle w:val="6"/>
              <w:rPr>
                <w:rFonts w:ascii="Times New Roman"/>
                <w:sz w:val="32"/>
                <w:lang w:eastAsia="en-US"/>
              </w:rPr>
            </w:pPr>
          </w:p>
        </w:tc>
        <w:tc>
          <w:tcPr>
            <w:tcW w:w="1622" w:type="dxa"/>
          </w:tcPr>
          <w:p w14:paraId="1F8181AE">
            <w:pPr>
              <w:pStyle w:val="6"/>
              <w:rPr>
                <w:rFonts w:ascii="Times New Roman"/>
                <w:sz w:val="32"/>
                <w:lang w:eastAsia="en-US"/>
              </w:rPr>
            </w:pPr>
          </w:p>
        </w:tc>
        <w:tc>
          <w:tcPr>
            <w:tcW w:w="1753" w:type="dxa"/>
          </w:tcPr>
          <w:p w14:paraId="666D1957">
            <w:pPr>
              <w:pStyle w:val="6"/>
              <w:rPr>
                <w:rFonts w:ascii="Times New Roman"/>
                <w:sz w:val="32"/>
                <w:lang w:eastAsia="en-US"/>
              </w:rPr>
            </w:pPr>
          </w:p>
        </w:tc>
        <w:tc>
          <w:tcPr>
            <w:tcW w:w="1607" w:type="dxa"/>
          </w:tcPr>
          <w:p w14:paraId="401485CE">
            <w:pPr>
              <w:pStyle w:val="6"/>
              <w:rPr>
                <w:rFonts w:ascii="Times New Roman"/>
                <w:sz w:val="32"/>
                <w:lang w:eastAsia="en-US"/>
              </w:rPr>
            </w:pPr>
          </w:p>
        </w:tc>
      </w:tr>
      <w:tr w14:paraId="464EE5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998" w:type="dxa"/>
          </w:tcPr>
          <w:p w14:paraId="0A1A39DA">
            <w:pPr>
              <w:pStyle w:val="6"/>
              <w:spacing w:before="111"/>
              <w:ind w:left="9"/>
              <w:jc w:val="center"/>
              <w:rPr>
                <w:rFonts w:ascii="仿宋"/>
                <w:sz w:val="32"/>
                <w:lang w:eastAsia="en-US"/>
              </w:rPr>
            </w:pPr>
            <w:r>
              <w:rPr>
                <w:rFonts w:ascii="仿宋"/>
                <w:sz w:val="32"/>
                <w:lang w:eastAsia="en-US"/>
              </w:rPr>
              <w:t>5</w:t>
            </w:r>
          </w:p>
        </w:tc>
        <w:tc>
          <w:tcPr>
            <w:tcW w:w="1561" w:type="dxa"/>
          </w:tcPr>
          <w:p w14:paraId="2799D3BC">
            <w:pPr>
              <w:pStyle w:val="6"/>
              <w:rPr>
                <w:rFonts w:ascii="Times New Roman"/>
                <w:sz w:val="32"/>
                <w:lang w:eastAsia="en-US"/>
              </w:rPr>
            </w:pPr>
          </w:p>
        </w:tc>
        <w:tc>
          <w:tcPr>
            <w:tcW w:w="1363" w:type="dxa"/>
          </w:tcPr>
          <w:p w14:paraId="65BF52DE">
            <w:pPr>
              <w:pStyle w:val="6"/>
              <w:rPr>
                <w:rFonts w:ascii="Times New Roman"/>
                <w:sz w:val="32"/>
                <w:lang w:eastAsia="en-US"/>
              </w:rPr>
            </w:pPr>
          </w:p>
        </w:tc>
        <w:tc>
          <w:tcPr>
            <w:tcW w:w="1622" w:type="dxa"/>
          </w:tcPr>
          <w:p w14:paraId="3846144E">
            <w:pPr>
              <w:pStyle w:val="6"/>
              <w:rPr>
                <w:rFonts w:ascii="Times New Roman"/>
                <w:sz w:val="32"/>
                <w:lang w:eastAsia="en-US"/>
              </w:rPr>
            </w:pPr>
          </w:p>
        </w:tc>
        <w:tc>
          <w:tcPr>
            <w:tcW w:w="1753" w:type="dxa"/>
          </w:tcPr>
          <w:p w14:paraId="3333E104">
            <w:pPr>
              <w:pStyle w:val="6"/>
              <w:rPr>
                <w:rFonts w:ascii="Times New Roman"/>
                <w:sz w:val="32"/>
                <w:lang w:eastAsia="en-US"/>
              </w:rPr>
            </w:pPr>
          </w:p>
        </w:tc>
        <w:tc>
          <w:tcPr>
            <w:tcW w:w="1607" w:type="dxa"/>
          </w:tcPr>
          <w:p w14:paraId="30ED57E7">
            <w:pPr>
              <w:pStyle w:val="6"/>
              <w:rPr>
                <w:rFonts w:ascii="Times New Roman"/>
                <w:sz w:val="32"/>
                <w:lang w:eastAsia="en-US"/>
              </w:rPr>
            </w:pPr>
          </w:p>
        </w:tc>
      </w:tr>
    </w:tbl>
    <w:p w14:paraId="7FE3D7C6">
      <w:pPr>
        <w:pStyle w:val="2"/>
        <w:spacing w:before="7" w:after="1"/>
        <w:rPr>
          <w:rFonts w:ascii="仿宋"/>
          <w:sz w:val="10"/>
        </w:rPr>
      </w:pPr>
    </w:p>
    <w:p w14:paraId="351CBDFF">
      <w:pPr>
        <w:pStyle w:val="2"/>
        <w:spacing w:before="7" w:after="1"/>
        <w:rPr>
          <w:rFonts w:ascii="仿宋"/>
          <w:sz w:val="10"/>
        </w:rPr>
      </w:pPr>
    </w:p>
    <w:p w14:paraId="51F76292">
      <w:pPr>
        <w:pStyle w:val="2"/>
        <w:spacing w:before="7" w:after="1"/>
        <w:rPr>
          <w:rFonts w:ascii="仿宋"/>
          <w:sz w:val="10"/>
        </w:rPr>
      </w:pPr>
    </w:p>
    <w:p w14:paraId="400900C7">
      <w:pPr>
        <w:pStyle w:val="2"/>
        <w:spacing w:before="7" w:after="1"/>
        <w:rPr>
          <w:rFonts w:ascii="仿宋"/>
          <w:sz w:val="10"/>
        </w:rPr>
      </w:pPr>
    </w:p>
    <w:p w14:paraId="4750E160">
      <w:pPr>
        <w:pStyle w:val="5"/>
        <w:ind w:left="0" w:leftChars="0" w:firstLine="0" w:firstLineChars="0"/>
        <w:jc w:val="center"/>
        <w:rPr>
          <w:rFonts w:hint="eastAsia"/>
          <w:sz w:val="44"/>
          <w:szCs w:val="4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5F564C2">
      <w:pPr>
        <w:pStyle w:val="5"/>
        <w:ind w:left="0" w:leftChars="0" w:firstLine="0" w:firstLineChars="0"/>
        <w:jc w:val="center"/>
        <w:rPr>
          <w:sz w:val="44"/>
          <w:szCs w:val="44"/>
        </w:rPr>
      </w:pPr>
      <w:r>
        <w:rPr>
          <w:rFonts w:hint="eastAsia"/>
          <w:sz w:val="44"/>
          <w:szCs w:val="44"/>
          <w:lang w:val="en-US" w:eastAsia="zh-CN"/>
        </w:rPr>
        <w:t>巴林左</w:t>
      </w:r>
      <w:r>
        <w:rPr>
          <w:sz w:val="44"/>
          <w:szCs w:val="44"/>
        </w:rPr>
        <w:t>旗防贫</w:t>
      </w:r>
      <w:r>
        <w:rPr>
          <w:rFonts w:hint="eastAsia"/>
          <w:sz w:val="44"/>
          <w:szCs w:val="44"/>
          <w:lang w:val="en-US" w:eastAsia="zh-CN"/>
        </w:rPr>
        <w:t>保险理赔</w:t>
      </w:r>
      <w:r>
        <w:rPr>
          <w:sz w:val="44"/>
          <w:szCs w:val="44"/>
        </w:rPr>
        <w:t>名单公示</w:t>
      </w:r>
    </w:p>
    <w:p w14:paraId="51648B6C">
      <w:pPr>
        <w:pStyle w:val="2"/>
        <w:spacing w:before="13"/>
        <w:rPr>
          <w:rFonts w:ascii="方正小标宋简体"/>
          <w:sz w:val="48"/>
        </w:rPr>
      </w:pPr>
    </w:p>
    <w:p w14:paraId="368AAD3B">
      <w:pPr>
        <w:pStyle w:val="2"/>
        <w:tabs>
          <w:tab w:val="left" w:pos="3577"/>
        </w:tabs>
        <w:spacing w:before="1" w:line="328" w:lineRule="auto"/>
        <w:ind w:left="218" w:right="263" w:firstLine="639"/>
        <w:jc w:val="both"/>
        <w:rPr>
          <w:rFonts w:hint="default" w:ascii="仿宋" w:eastAsia="仿宋"/>
          <w:lang w:val="en-US" w:eastAsia="zh-CN"/>
        </w:rPr>
      </w:pPr>
      <w:r>
        <w:rPr>
          <w:rFonts w:hint="eastAsia" w:ascii="仿宋" w:eastAsia="仿宋"/>
          <w:spacing w:val="3"/>
        </w:rPr>
        <w:t>为切</w:t>
      </w:r>
      <w:r>
        <w:rPr>
          <w:rFonts w:hint="eastAsia" w:ascii="仿宋" w:eastAsia="仿宋"/>
          <w:spacing w:val="3"/>
          <w:lang w:eastAsia="zh-CN"/>
        </w:rPr>
        <w:t>实做好防贫保险</w:t>
      </w:r>
      <w:r>
        <w:rPr>
          <w:rFonts w:hint="eastAsia" w:ascii="仿宋" w:eastAsia="仿宋"/>
          <w:spacing w:val="3"/>
          <w:lang w:val="en-US" w:eastAsia="zh-CN"/>
        </w:rPr>
        <w:t>理赔</w:t>
      </w:r>
      <w:r>
        <w:rPr>
          <w:rFonts w:hint="eastAsia" w:ascii="仿宋" w:eastAsia="仿宋"/>
          <w:spacing w:val="3"/>
          <w:lang w:eastAsia="zh-CN"/>
        </w:rPr>
        <w:t>工作</w:t>
      </w:r>
      <w:r>
        <w:rPr>
          <w:rFonts w:hint="eastAsia" w:ascii="仿宋" w:eastAsia="仿宋"/>
          <w:spacing w:val="3"/>
        </w:rPr>
        <w:t>，</w:t>
      </w:r>
      <w:r>
        <w:rPr>
          <w:rFonts w:hint="eastAsia" w:ascii="仿宋" w:eastAsia="仿宋"/>
          <w:spacing w:val="3"/>
          <w:lang w:eastAsia="zh-CN"/>
        </w:rPr>
        <w:t>坚持好公开公正的原则</w:t>
      </w:r>
      <w:r>
        <w:rPr>
          <w:rFonts w:hint="eastAsia" w:ascii="仿宋" w:eastAsia="仿宋"/>
          <w:spacing w:val="3"/>
        </w:rPr>
        <w:t>，</w:t>
      </w:r>
      <w:r>
        <w:rPr>
          <w:rFonts w:hint="eastAsia" w:ascii="仿宋" w:eastAsia="仿宋"/>
          <w:spacing w:val="3"/>
          <w:lang w:eastAsia="zh-CN"/>
        </w:rPr>
        <w:t>经</w:t>
      </w:r>
      <w:r>
        <w:rPr>
          <w:rFonts w:hint="eastAsia" w:ascii="Times New Roman" w:eastAsia="宋体"/>
          <w:u w:val="single"/>
          <w:lang w:val="en-US" w:eastAsia="zh-CN"/>
        </w:rPr>
        <w:t>林东</w:t>
      </w:r>
      <w:r>
        <w:rPr>
          <w:rFonts w:hint="eastAsia" w:ascii="仿宋" w:eastAsia="仿宋"/>
          <w:spacing w:val="3"/>
          <w:lang w:val="en-US" w:eastAsia="zh-CN"/>
        </w:rPr>
        <w:t>镇（街道）评议</w:t>
      </w:r>
      <w:r>
        <w:rPr>
          <w:rFonts w:hint="eastAsia" w:ascii="仿宋" w:eastAsia="仿宋"/>
          <w:spacing w:val="3"/>
          <w:lang w:eastAsia="zh-CN"/>
        </w:rPr>
        <w:t>，</w:t>
      </w:r>
      <w:r>
        <w:rPr>
          <w:rFonts w:hint="eastAsia" w:ascii="仿宋" w:eastAsia="仿宋"/>
        </w:rPr>
        <w:t>同意将</w:t>
      </w:r>
      <w:r>
        <w:rPr>
          <w:rFonts w:hint="eastAsia" w:ascii="仿宋" w:eastAsia="仿宋"/>
          <w:u w:val="single"/>
          <w:lang w:val="en-US" w:eastAsia="zh-CN"/>
        </w:rPr>
        <w:t>陈雅贤</w:t>
      </w:r>
      <w:r>
        <w:rPr>
          <w:rFonts w:hint="eastAsia" w:ascii="仿宋" w:eastAsia="仿宋"/>
        </w:rPr>
        <w:t>等</w:t>
      </w:r>
      <w:r>
        <w:rPr>
          <w:rFonts w:hint="eastAsia" w:ascii="仿宋" w:eastAsia="仿宋"/>
          <w:spacing w:val="151"/>
          <w:u w:val="single"/>
        </w:rPr>
        <w:t xml:space="preserve"> </w:t>
      </w:r>
      <w:r>
        <w:rPr>
          <w:rFonts w:hint="eastAsia" w:ascii="仿宋" w:eastAsia="仿宋"/>
          <w:spacing w:val="151"/>
          <w:u w:val="single"/>
          <w:lang w:val="en-US" w:eastAsia="zh-CN"/>
        </w:rPr>
        <w:t>1</w:t>
      </w:r>
      <w:r>
        <w:rPr>
          <w:rFonts w:hint="eastAsia" w:ascii="仿宋" w:eastAsia="仿宋"/>
        </w:rPr>
        <w:t>人确定为</w:t>
      </w:r>
      <w:r>
        <w:rPr>
          <w:rFonts w:hint="eastAsia" w:ascii="仿宋" w:eastAsia="仿宋"/>
          <w:lang w:eastAsia="zh-CN"/>
        </w:rPr>
        <w:t>防贫保险理赔</w:t>
      </w:r>
      <w:r>
        <w:rPr>
          <w:rFonts w:hint="eastAsia" w:ascii="仿宋" w:eastAsia="仿宋"/>
        </w:rPr>
        <w:t>对象</w:t>
      </w:r>
      <w:r>
        <w:rPr>
          <w:rFonts w:hint="eastAsia" w:ascii="仿宋" w:eastAsia="仿宋"/>
          <w:spacing w:val="3"/>
          <w:lang w:eastAsia="zh-CN"/>
        </w:rPr>
        <w:t>，</w:t>
      </w:r>
      <w:r>
        <w:rPr>
          <w:rFonts w:hint="eastAsia" w:ascii="仿宋" w:eastAsia="仿宋"/>
        </w:rPr>
        <w:t>现予以公</w:t>
      </w:r>
      <w:r>
        <w:rPr>
          <w:rFonts w:hint="eastAsia" w:ascii="仿宋" w:eastAsia="仿宋"/>
          <w:spacing w:val="-106"/>
        </w:rPr>
        <w:t>示</w:t>
      </w:r>
      <w:r>
        <w:rPr>
          <w:rFonts w:hint="eastAsia" w:ascii="仿宋" w:eastAsia="仿宋"/>
        </w:rPr>
        <w:t>（名单附后）</w:t>
      </w:r>
      <w:r>
        <w:rPr>
          <w:rFonts w:hint="eastAsia" w:ascii="仿宋" w:eastAsia="仿宋"/>
          <w:lang w:eastAsia="zh-CN"/>
        </w:rPr>
        <w:t>，公示期</w:t>
      </w:r>
      <w:r>
        <w:rPr>
          <w:rFonts w:hint="eastAsia" w:ascii="仿宋" w:eastAsia="仿宋"/>
          <w:lang w:val="en-US" w:eastAsia="zh-CN"/>
        </w:rPr>
        <w:t>3天。</w:t>
      </w:r>
    </w:p>
    <w:p w14:paraId="1F44BDC5">
      <w:pPr>
        <w:pStyle w:val="2"/>
        <w:tabs>
          <w:tab w:val="left" w:pos="3577"/>
        </w:tabs>
        <w:spacing w:before="1" w:line="328" w:lineRule="auto"/>
        <w:ind w:left="218" w:right="263" w:firstLine="639"/>
        <w:jc w:val="both"/>
        <w:rPr>
          <w:rFonts w:ascii="仿宋" w:eastAsia="仿宋"/>
        </w:rPr>
      </w:pPr>
      <w:r>
        <w:rPr>
          <w:rFonts w:hint="eastAsia" w:ascii="仿宋" w:eastAsia="仿宋"/>
        </w:rPr>
        <w:t>监督电话：</w:t>
      </w:r>
      <w:r>
        <w:rPr>
          <w:rFonts w:hint="eastAsia" w:ascii="仿宋" w:eastAsia="仿宋"/>
          <w:lang w:val="en-US" w:eastAsia="zh-CN"/>
        </w:rPr>
        <w:t xml:space="preserve"> </w:t>
      </w:r>
      <w:r>
        <w:rPr>
          <w:rFonts w:hint="eastAsia" w:ascii="仿宋" w:eastAsia="仿宋"/>
          <w:u w:val="single"/>
          <w:lang w:val="en-US" w:eastAsia="zh-CN"/>
        </w:rPr>
        <w:t>13948468320</w:t>
      </w:r>
      <w:r>
        <w:rPr>
          <w:rFonts w:hint="eastAsia" w:ascii="仿宋" w:eastAsia="仿宋"/>
        </w:rPr>
        <w:t>。</w:t>
      </w:r>
    </w:p>
    <w:p w14:paraId="5224C1AA">
      <w:pPr>
        <w:pStyle w:val="2"/>
        <w:rPr>
          <w:rFonts w:ascii="仿宋"/>
          <w:sz w:val="20"/>
        </w:rPr>
      </w:pPr>
    </w:p>
    <w:p w14:paraId="2B12BABE">
      <w:pPr>
        <w:pStyle w:val="2"/>
        <w:spacing w:before="1"/>
        <w:rPr>
          <w:rFonts w:ascii="仿宋"/>
          <w:sz w:val="18"/>
        </w:rPr>
      </w:pPr>
    </w:p>
    <w:p w14:paraId="4CEEAD3C">
      <w:pPr>
        <w:pStyle w:val="2"/>
        <w:tabs>
          <w:tab w:val="left" w:pos="1279"/>
          <w:tab w:val="left" w:pos="3838"/>
        </w:tabs>
        <w:spacing w:before="66"/>
        <w:ind w:right="314"/>
        <w:jc w:val="right"/>
        <w:rPr>
          <w:rFonts w:hint="eastAsia" w:ascii="仿宋" w:eastAsia="仿宋"/>
          <w:lang w:eastAsia="zh-CN"/>
        </w:rPr>
      </w:pPr>
      <w:r>
        <w:rPr>
          <w:rFonts w:hint="eastAsia" w:ascii="Times New Roman" w:eastAsia="宋体"/>
          <w:u w:val="single"/>
          <w:lang w:val="en-US" w:eastAsia="zh-CN"/>
        </w:rPr>
        <w:t xml:space="preserve">  林东镇 </w:t>
      </w:r>
      <w:r>
        <w:rPr>
          <w:rFonts w:hint="eastAsia" w:ascii="仿宋" w:eastAsia="仿宋"/>
        </w:rPr>
        <w:t>苏木乡镇</w:t>
      </w:r>
      <w:r>
        <w:rPr>
          <w:rFonts w:hint="eastAsia" w:ascii="仿宋" w:eastAsia="仿宋"/>
          <w:lang w:eastAsia="zh-CN"/>
        </w:rPr>
        <w:t>（</w:t>
      </w:r>
      <w:r>
        <w:rPr>
          <w:rFonts w:hint="eastAsia" w:ascii="仿宋" w:eastAsia="仿宋"/>
          <w:lang w:val="en-US" w:eastAsia="zh-CN"/>
        </w:rPr>
        <w:t>街道</w:t>
      </w:r>
      <w:r>
        <w:rPr>
          <w:rFonts w:hint="eastAsia" w:ascii="仿宋" w:eastAsia="仿宋"/>
          <w:lang w:eastAsia="zh-CN"/>
        </w:rPr>
        <w:t>）</w:t>
      </w:r>
      <w:r>
        <w:rPr>
          <w:rFonts w:hint="eastAsia" w:ascii="仿宋" w:eastAsia="仿宋"/>
          <w:spacing w:val="-1"/>
          <w:lang w:eastAsia="zh-CN"/>
        </w:rPr>
        <w:t>（盖章）</w:t>
      </w:r>
    </w:p>
    <w:p w14:paraId="54042733">
      <w:pPr>
        <w:pStyle w:val="2"/>
        <w:rPr>
          <w:rFonts w:ascii="仿宋"/>
          <w:sz w:val="34"/>
        </w:rPr>
      </w:pPr>
    </w:p>
    <w:p w14:paraId="4C39F51A">
      <w:pPr>
        <w:pStyle w:val="2"/>
        <w:tabs>
          <w:tab w:val="left" w:pos="800"/>
          <w:tab w:val="left" w:pos="1441"/>
        </w:tabs>
        <w:spacing w:before="274"/>
        <w:ind w:right="313"/>
        <w:jc w:val="right"/>
        <w:rPr>
          <w:rFonts w:ascii="仿宋" w:eastAsia="仿宋"/>
        </w:rPr>
      </w:pPr>
      <w:r>
        <w:rPr>
          <w:rFonts w:hint="eastAsia" w:ascii="仿宋" w:eastAsia="仿宋"/>
          <w:lang w:val="en-US" w:eastAsia="zh-CN"/>
        </w:rPr>
        <w:t>2024</w:t>
      </w:r>
      <w:r>
        <w:rPr>
          <w:rFonts w:hint="eastAsia" w:ascii="仿宋" w:eastAsia="仿宋"/>
        </w:rPr>
        <w:t>年</w:t>
      </w:r>
      <w:r>
        <w:rPr>
          <w:rFonts w:hint="eastAsia" w:ascii="仿宋" w:eastAsia="仿宋"/>
          <w:lang w:val="en-US" w:eastAsia="zh-CN"/>
        </w:rPr>
        <w:t>10</w:t>
      </w:r>
      <w:r>
        <w:rPr>
          <w:rFonts w:hint="eastAsia" w:ascii="仿宋" w:eastAsia="仿宋"/>
        </w:rPr>
        <w:t>月</w:t>
      </w:r>
      <w:r>
        <w:rPr>
          <w:rFonts w:hint="eastAsia" w:ascii="仿宋" w:eastAsia="仿宋"/>
          <w:lang w:val="en-US" w:eastAsia="zh-CN"/>
        </w:rPr>
        <w:t>23</w:t>
      </w:r>
      <w:r>
        <w:rPr>
          <w:rFonts w:hint="eastAsia" w:ascii="仿宋" w:eastAsia="仿宋"/>
        </w:rPr>
        <w:t>日</w:t>
      </w:r>
    </w:p>
    <w:p w14:paraId="79546584">
      <w:pPr>
        <w:pStyle w:val="2"/>
        <w:rPr>
          <w:rFonts w:ascii="仿宋"/>
          <w:sz w:val="20"/>
        </w:rPr>
      </w:pPr>
    </w:p>
    <w:tbl>
      <w:tblPr>
        <w:tblStyle w:val="7"/>
        <w:tblpPr w:leftFromText="180" w:rightFromText="180" w:vertAnchor="text" w:horzAnchor="page" w:tblpX="1524" w:tblpY="142"/>
        <w:tblOverlap w:val="never"/>
        <w:tblW w:w="890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8"/>
        <w:gridCol w:w="1561"/>
        <w:gridCol w:w="1363"/>
        <w:gridCol w:w="1622"/>
        <w:gridCol w:w="1753"/>
        <w:gridCol w:w="1607"/>
      </w:tblGrid>
      <w:tr w14:paraId="21F25E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998" w:type="dxa"/>
          </w:tcPr>
          <w:p w14:paraId="3177925D">
            <w:pPr>
              <w:pStyle w:val="6"/>
              <w:spacing w:before="111"/>
              <w:ind w:left="159" w:right="149"/>
              <w:jc w:val="center"/>
              <w:rPr>
                <w:rFonts w:ascii="仿宋" w:eastAsia="仿宋"/>
                <w:sz w:val="32"/>
                <w:lang w:eastAsia="en-US"/>
              </w:rPr>
            </w:pPr>
            <w:r>
              <w:rPr>
                <w:rFonts w:hint="eastAsia" w:ascii="仿宋" w:eastAsia="仿宋"/>
                <w:sz w:val="32"/>
                <w:lang w:eastAsia="en-US"/>
              </w:rPr>
              <w:t>序号</w:t>
            </w:r>
          </w:p>
        </w:tc>
        <w:tc>
          <w:tcPr>
            <w:tcW w:w="1561" w:type="dxa"/>
          </w:tcPr>
          <w:p w14:paraId="6014572D">
            <w:pPr>
              <w:pStyle w:val="6"/>
              <w:spacing w:before="111"/>
              <w:ind w:left="140"/>
              <w:jc w:val="center"/>
              <w:rPr>
                <w:rFonts w:hint="eastAsia" w:ascii="仿宋" w:eastAsia="仿宋"/>
                <w:sz w:val="32"/>
                <w:lang w:eastAsia="zh-CN"/>
              </w:rPr>
            </w:pPr>
            <w:r>
              <w:rPr>
                <w:rFonts w:hint="eastAsia" w:ascii="仿宋" w:eastAsia="仿宋"/>
                <w:sz w:val="32"/>
                <w:lang w:val="en-US" w:eastAsia="zh-CN"/>
              </w:rPr>
              <w:t>嘎查村</w:t>
            </w:r>
          </w:p>
        </w:tc>
        <w:tc>
          <w:tcPr>
            <w:tcW w:w="1363" w:type="dxa"/>
          </w:tcPr>
          <w:p w14:paraId="4BC9E30D">
            <w:pPr>
              <w:pStyle w:val="6"/>
              <w:spacing w:before="111"/>
              <w:ind w:left="361"/>
              <w:rPr>
                <w:rFonts w:ascii="仿宋" w:eastAsia="仿宋"/>
                <w:sz w:val="32"/>
                <w:lang w:eastAsia="en-US"/>
              </w:rPr>
            </w:pPr>
            <w:r>
              <w:rPr>
                <w:rFonts w:hint="eastAsia" w:ascii="仿宋" w:eastAsia="仿宋"/>
                <w:sz w:val="32"/>
                <w:lang w:eastAsia="en-US"/>
              </w:rPr>
              <w:t>姓名</w:t>
            </w:r>
          </w:p>
        </w:tc>
        <w:tc>
          <w:tcPr>
            <w:tcW w:w="1622" w:type="dxa"/>
          </w:tcPr>
          <w:p w14:paraId="796C3DF0">
            <w:pPr>
              <w:pStyle w:val="6"/>
              <w:spacing w:before="111"/>
              <w:ind w:left="171"/>
              <w:rPr>
                <w:rFonts w:ascii="仿宋" w:eastAsia="仿宋"/>
                <w:sz w:val="32"/>
                <w:lang w:eastAsia="en-US"/>
              </w:rPr>
            </w:pPr>
            <w:r>
              <w:rPr>
                <w:rFonts w:hint="eastAsia" w:ascii="仿宋" w:eastAsia="仿宋"/>
                <w:sz w:val="32"/>
                <w:lang w:eastAsia="en-US"/>
              </w:rPr>
              <w:t>家庭人口</w:t>
            </w:r>
          </w:p>
        </w:tc>
        <w:tc>
          <w:tcPr>
            <w:tcW w:w="1753" w:type="dxa"/>
          </w:tcPr>
          <w:p w14:paraId="6885C37B">
            <w:pPr>
              <w:pStyle w:val="6"/>
              <w:spacing w:before="111"/>
              <w:ind w:left="237"/>
              <w:rPr>
                <w:rFonts w:hint="eastAsia" w:ascii="仿宋" w:eastAsia="仿宋"/>
                <w:sz w:val="32"/>
                <w:lang w:eastAsia="zh-CN"/>
              </w:rPr>
            </w:pPr>
            <w:r>
              <w:rPr>
                <w:rFonts w:hint="eastAsia" w:ascii="仿宋" w:eastAsia="仿宋"/>
                <w:sz w:val="32"/>
                <w:lang w:eastAsia="zh-CN"/>
              </w:rPr>
              <w:t>申请原因</w:t>
            </w:r>
          </w:p>
        </w:tc>
        <w:tc>
          <w:tcPr>
            <w:tcW w:w="1607" w:type="dxa"/>
          </w:tcPr>
          <w:p w14:paraId="512E7FAD">
            <w:pPr>
              <w:pStyle w:val="6"/>
              <w:spacing w:before="111"/>
              <w:jc w:val="center"/>
              <w:rPr>
                <w:rFonts w:hint="eastAsia" w:ascii="仿宋" w:eastAsia="仿宋"/>
                <w:sz w:val="32"/>
                <w:lang w:eastAsia="zh-CN"/>
              </w:rPr>
            </w:pPr>
            <w:r>
              <w:rPr>
                <w:rFonts w:hint="eastAsia" w:ascii="仿宋" w:eastAsia="仿宋"/>
                <w:sz w:val="32"/>
                <w:lang w:eastAsia="zh-CN"/>
              </w:rPr>
              <w:t>备</w:t>
            </w:r>
            <w:r>
              <w:rPr>
                <w:rFonts w:hint="eastAsia" w:ascii="仿宋" w:eastAsia="仿宋"/>
                <w:sz w:val="32"/>
                <w:lang w:val="en-US" w:eastAsia="zh-CN"/>
              </w:rPr>
              <w:t xml:space="preserve"> </w:t>
            </w:r>
            <w:r>
              <w:rPr>
                <w:rFonts w:hint="eastAsia" w:ascii="仿宋" w:eastAsia="仿宋"/>
                <w:sz w:val="32"/>
                <w:lang w:eastAsia="zh-CN"/>
              </w:rPr>
              <w:t>注</w:t>
            </w:r>
          </w:p>
        </w:tc>
      </w:tr>
      <w:tr w14:paraId="63E0A4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998" w:type="dxa"/>
          </w:tcPr>
          <w:p w14:paraId="549410B6">
            <w:pPr>
              <w:pStyle w:val="6"/>
              <w:spacing w:before="111"/>
              <w:ind w:left="9"/>
              <w:jc w:val="center"/>
              <w:rPr>
                <w:rFonts w:ascii="仿宋"/>
                <w:sz w:val="32"/>
                <w:lang w:eastAsia="en-US"/>
              </w:rPr>
            </w:pPr>
            <w:r>
              <w:rPr>
                <w:rFonts w:ascii="仿宋"/>
                <w:sz w:val="32"/>
                <w:lang w:eastAsia="en-US"/>
              </w:rPr>
              <w:t>1</w:t>
            </w:r>
          </w:p>
        </w:tc>
        <w:tc>
          <w:tcPr>
            <w:tcW w:w="1561" w:type="dxa"/>
            <w:vAlign w:val="top"/>
          </w:tcPr>
          <w:p w14:paraId="4EF10A10">
            <w:pPr>
              <w:pStyle w:val="6"/>
              <w:jc w:val="center"/>
              <w:rPr>
                <w:rFonts w:ascii="Times New Roman"/>
                <w:sz w:val="32"/>
                <w:lang w:eastAsia="en-US"/>
              </w:rPr>
            </w:pPr>
            <w:r>
              <w:rPr>
                <w:rFonts w:hint="eastAsia" w:ascii="Times New Roman"/>
                <w:sz w:val="32"/>
                <w:lang w:val="en-US" w:eastAsia="zh-CN"/>
              </w:rPr>
              <w:t>二八地</w:t>
            </w:r>
          </w:p>
        </w:tc>
        <w:tc>
          <w:tcPr>
            <w:tcW w:w="1363" w:type="dxa"/>
            <w:vAlign w:val="top"/>
          </w:tcPr>
          <w:p w14:paraId="574BF508">
            <w:pPr>
              <w:pStyle w:val="6"/>
              <w:jc w:val="center"/>
              <w:rPr>
                <w:rFonts w:ascii="Times New Roman"/>
                <w:sz w:val="32"/>
                <w:lang w:eastAsia="en-US"/>
              </w:rPr>
            </w:pPr>
            <w:r>
              <w:rPr>
                <w:rFonts w:hint="eastAsia" w:ascii="Times New Roman"/>
                <w:sz w:val="32"/>
                <w:lang w:val="en-US" w:eastAsia="zh-CN"/>
              </w:rPr>
              <w:t>陈雅贤</w:t>
            </w:r>
          </w:p>
        </w:tc>
        <w:tc>
          <w:tcPr>
            <w:tcW w:w="1622" w:type="dxa"/>
            <w:vAlign w:val="top"/>
          </w:tcPr>
          <w:p w14:paraId="2CC0D552">
            <w:pPr>
              <w:pStyle w:val="6"/>
              <w:jc w:val="center"/>
              <w:rPr>
                <w:rFonts w:ascii="Times New Roman"/>
                <w:sz w:val="32"/>
                <w:lang w:eastAsia="en-US"/>
              </w:rPr>
            </w:pPr>
            <w:r>
              <w:rPr>
                <w:rFonts w:hint="eastAsia" w:ascii="Times New Roman"/>
                <w:sz w:val="32"/>
                <w:lang w:val="en-US" w:eastAsia="zh-CN"/>
              </w:rPr>
              <w:t>1</w:t>
            </w:r>
          </w:p>
        </w:tc>
        <w:tc>
          <w:tcPr>
            <w:tcW w:w="1753" w:type="dxa"/>
            <w:vAlign w:val="top"/>
          </w:tcPr>
          <w:p w14:paraId="33CE25BB">
            <w:pPr>
              <w:pStyle w:val="6"/>
              <w:jc w:val="center"/>
              <w:rPr>
                <w:rFonts w:ascii="Times New Roman"/>
                <w:sz w:val="32"/>
                <w:lang w:eastAsia="en-US"/>
              </w:rPr>
            </w:pPr>
            <w:r>
              <w:rPr>
                <w:rFonts w:hint="eastAsia" w:ascii="Times New Roman"/>
                <w:sz w:val="32"/>
                <w:lang w:val="en-US" w:eastAsia="zh-CN"/>
              </w:rPr>
              <w:t>因病</w:t>
            </w:r>
          </w:p>
        </w:tc>
        <w:tc>
          <w:tcPr>
            <w:tcW w:w="1607" w:type="dxa"/>
          </w:tcPr>
          <w:p w14:paraId="51A64DA2">
            <w:pPr>
              <w:pStyle w:val="6"/>
              <w:rPr>
                <w:rFonts w:ascii="Times New Roman"/>
                <w:sz w:val="32"/>
                <w:lang w:eastAsia="en-US"/>
              </w:rPr>
            </w:pPr>
          </w:p>
        </w:tc>
      </w:tr>
      <w:tr w14:paraId="230348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998" w:type="dxa"/>
          </w:tcPr>
          <w:p w14:paraId="67B64771">
            <w:pPr>
              <w:pStyle w:val="6"/>
              <w:spacing w:before="111"/>
              <w:ind w:left="9"/>
              <w:jc w:val="center"/>
              <w:rPr>
                <w:rFonts w:ascii="仿宋"/>
                <w:sz w:val="32"/>
                <w:lang w:eastAsia="en-US"/>
              </w:rPr>
            </w:pPr>
            <w:r>
              <w:rPr>
                <w:rFonts w:ascii="仿宋"/>
                <w:sz w:val="32"/>
                <w:lang w:eastAsia="en-US"/>
              </w:rPr>
              <w:t>2</w:t>
            </w:r>
          </w:p>
        </w:tc>
        <w:tc>
          <w:tcPr>
            <w:tcW w:w="1561" w:type="dxa"/>
          </w:tcPr>
          <w:p w14:paraId="53521812">
            <w:pPr>
              <w:pStyle w:val="6"/>
              <w:rPr>
                <w:rFonts w:ascii="Times New Roman"/>
                <w:sz w:val="32"/>
                <w:lang w:eastAsia="en-US"/>
              </w:rPr>
            </w:pPr>
          </w:p>
        </w:tc>
        <w:tc>
          <w:tcPr>
            <w:tcW w:w="1363" w:type="dxa"/>
          </w:tcPr>
          <w:p w14:paraId="1CF315CE">
            <w:pPr>
              <w:pStyle w:val="6"/>
              <w:rPr>
                <w:rFonts w:ascii="Times New Roman"/>
                <w:sz w:val="32"/>
                <w:lang w:eastAsia="en-US"/>
              </w:rPr>
            </w:pPr>
          </w:p>
        </w:tc>
        <w:tc>
          <w:tcPr>
            <w:tcW w:w="1622" w:type="dxa"/>
          </w:tcPr>
          <w:p w14:paraId="507570D4">
            <w:pPr>
              <w:pStyle w:val="6"/>
              <w:rPr>
                <w:rFonts w:ascii="Times New Roman"/>
                <w:sz w:val="32"/>
                <w:lang w:eastAsia="en-US"/>
              </w:rPr>
            </w:pPr>
          </w:p>
        </w:tc>
        <w:tc>
          <w:tcPr>
            <w:tcW w:w="1753" w:type="dxa"/>
          </w:tcPr>
          <w:p w14:paraId="17698E54">
            <w:pPr>
              <w:pStyle w:val="6"/>
              <w:rPr>
                <w:rFonts w:ascii="Times New Roman"/>
                <w:sz w:val="32"/>
                <w:lang w:eastAsia="en-US"/>
              </w:rPr>
            </w:pPr>
          </w:p>
        </w:tc>
        <w:tc>
          <w:tcPr>
            <w:tcW w:w="1607" w:type="dxa"/>
          </w:tcPr>
          <w:p w14:paraId="500DDC3A">
            <w:pPr>
              <w:pStyle w:val="6"/>
              <w:rPr>
                <w:rFonts w:ascii="Times New Roman"/>
                <w:sz w:val="32"/>
                <w:lang w:eastAsia="en-US"/>
              </w:rPr>
            </w:pPr>
          </w:p>
        </w:tc>
      </w:tr>
      <w:tr w14:paraId="71FAF8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998" w:type="dxa"/>
          </w:tcPr>
          <w:p w14:paraId="7B13FCB6">
            <w:pPr>
              <w:pStyle w:val="6"/>
              <w:spacing w:before="111"/>
              <w:ind w:left="9"/>
              <w:jc w:val="center"/>
              <w:rPr>
                <w:rFonts w:ascii="仿宋"/>
                <w:sz w:val="32"/>
                <w:lang w:eastAsia="en-US"/>
              </w:rPr>
            </w:pPr>
            <w:r>
              <w:rPr>
                <w:rFonts w:ascii="仿宋"/>
                <w:sz w:val="32"/>
                <w:lang w:eastAsia="en-US"/>
              </w:rPr>
              <w:t>3</w:t>
            </w:r>
          </w:p>
        </w:tc>
        <w:tc>
          <w:tcPr>
            <w:tcW w:w="1561" w:type="dxa"/>
          </w:tcPr>
          <w:p w14:paraId="5104610E">
            <w:pPr>
              <w:pStyle w:val="6"/>
              <w:rPr>
                <w:rFonts w:ascii="Times New Roman"/>
                <w:sz w:val="32"/>
                <w:lang w:eastAsia="en-US"/>
              </w:rPr>
            </w:pPr>
          </w:p>
        </w:tc>
        <w:tc>
          <w:tcPr>
            <w:tcW w:w="1363" w:type="dxa"/>
          </w:tcPr>
          <w:p w14:paraId="6676BDFB">
            <w:pPr>
              <w:pStyle w:val="6"/>
              <w:rPr>
                <w:rFonts w:ascii="Times New Roman"/>
                <w:sz w:val="32"/>
                <w:lang w:eastAsia="en-US"/>
              </w:rPr>
            </w:pPr>
          </w:p>
        </w:tc>
        <w:tc>
          <w:tcPr>
            <w:tcW w:w="1622" w:type="dxa"/>
          </w:tcPr>
          <w:p w14:paraId="0B28EFEB">
            <w:pPr>
              <w:pStyle w:val="6"/>
              <w:rPr>
                <w:rFonts w:ascii="Times New Roman"/>
                <w:sz w:val="32"/>
                <w:lang w:eastAsia="en-US"/>
              </w:rPr>
            </w:pPr>
          </w:p>
        </w:tc>
        <w:tc>
          <w:tcPr>
            <w:tcW w:w="1753" w:type="dxa"/>
          </w:tcPr>
          <w:p w14:paraId="41E72DF4">
            <w:pPr>
              <w:pStyle w:val="6"/>
              <w:rPr>
                <w:rFonts w:ascii="Times New Roman"/>
                <w:sz w:val="32"/>
                <w:lang w:eastAsia="en-US"/>
              </w:rPr>
            </w:pPr>
          </w:p>
        </w:tc>
        <w:tc>
          <w:tcPr>
            <w:tcW w:w="1607" w:type="dxa"/>
          </w:tcPr>
          <w:p w14:paraId="478BB4F0">
            <w:pPr>
              <w:pStyle w:val="6"/>
              <w:rPr>
                <w:rFonts w:ascii="Times New Roman"/>
                <w:sz w:val="32"/>
                <w:lang w:eastAsia="en-US"/>
              </w:rPr>
            </w:pPr>
          </w:p>
        </w:tc>
      </w:tr>
      <w:tr w14:paraId="44B062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998" w:type="dxa"/>
          </w:tcPr>
          <w:p w14:paraId="5E98534E">
            <w:pPr>
              <w:pStyle w:val="6"/>
              <w:spacing w:before="110"/>
              <w:ind w:left="9"/>
              <w:jc w:val="center"/>
              <w:rPr>
                <w:rFonts w:ascii="仿宋"/>
                <w:sz w:val="32"/>
                <w:lang w:eastAsia="en-US"/>
              </w:rPr>
            </w:pPr>
            <w:r>
              <w:rPr>
                <w:rFonts w:ascii="仿宋"/>
                <w:sz w:val="32"/>
                <w:lang w:eastAsia="en-US"/>
              </w:rPr>
              <w:t>4</w:t>
            </w:r>
          </w:p>
        </w:tc>
        <w:tc>
          <w:tcPr>
            <w:tcW w:w="1561" w:type="dxa"/>
          </w:tcPr>
          <w:p w14:paraId="17806E8D">
            <w:pPr>
              <w:pStyle w:val="6"/>
              <w:rPr>
                <w:rFonts w:ascii="Times New Roman"/>
                <w:sz w:val="32"/>
                <w:lang w:eastAsia="en-US"/>
              </w:rPr>
            </w:pPr>
          </w:p>
        </w:tc>
        <w:tc>
          <w:tcPr>
            <w:tcW w:w="1363" w:type="dxa"/>
          </w:tcPr>
          <w:p w14:paraId="42C4FFF9">
            <w:pPr>
              <w:pStyle w:val="6"/>
              <w:rPr>
                <w:rFonts w:ascii="Times New Roman"/>
                <w:sz w:val="32"/>
                <w:lang w:eastAsia="en-US"/>
              </w:rPr>
            </w:pPr>
          </w:p>
        </w:tc>
        <w:tc>
          <w:tcPr>
            <w:tcW w:w="1622" w:type="dxa"/>
          </w:tcPr>
          <w:p w14:paraId="60A69B14">
            <w:pPr>
              <w:pStyle w:val="6"/>
              <w:rPr>
                <w:rFonts w:ascii="Times New Roman"/>
                <w:sz w:val="32"/>
                <w:lang w:eastAsia="en-US"/>
              </w:rPr>
            </w:pPr>
          </w:p>
        </w:tc>
        <w:tc>
          <w:tcPr>
            <w:tcW w:w="1753" w:type="dxa"/>
          </w:tcPr>
          <w:p w14:paraId="5792206B">
            <w:pPr>
              <w:pStyle w:val="6"/>
              <w:rPr>
                <w:rFonts w:ascii="Times New Roman"/>
                <w:sz w:val="32"/>
                <w:lang w:eastAsia="en-US"/>
              </w:rPr>
            </w:pPr>
          </w:p>
        </w:tc>
        <w:tc>
          <w:tcPr>
            <w:tcW w:w="1607" w:type="dxa"/>
          </w:tcPr>
          <w:p w14:paraId="7844123C">
            <w:pPr>
              <w:pStyle w:val="6"/>
              <w:rPr>
                <w:rFonts w:ascii="Times New Roman"/>
                <w:sz w:val="32"/>
                <w:lang w:eastAsia="en-US"/>
              </w:rPr>
            </w:pPr>
          </w:p>
        </w:tc>
      </w:tr>
      <w:tr w14:paraId="0E8D61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998" w:type="dxa"/>
          </w:tcPr>
          <w:p w14:paraId="2006174C">
            <w:pPr>
              <w:pStyle w:val="6"/>
              <w:spacing w:before="111"/>
              <w:ind w:left="9"/>
              <w:jc w:val="center"/>
              <w:rPr>
                <w:rFonts w:ascii="仿宋"/>
                <w:sz w:val="32"/>
                <w:lang w:eastAsia="en-US"/>
              </w:rPr>
            </w:pPr>
            <w:r>
              <w:rPr>
                <w:rFonts w:ascii="仿宋"/>
                <w:sz w:val="32"/>
                <w:lang w:eastAsia="en-US"/>
              </w:rPr>
              <w:t>5</w:t>
            </w:r>
          </w:p>
        </w:tc>
        <w:tc>
          <w:tcPr>
            <w:tcW w:w="1561" w:type="dxa"/>
          </w:tcPr>
          <w:p w14:paraId="2E46DD2C">
            <w:pPr>
              <w:pStyle w:val="6"/>
              <w:rPr>
                <w:rFonts w:ascii="Times New Roman"/>
                <w:sz w:val="32"/>
                <w:lang w:eastAsia="en-US"/>
              </w:rPr>
            </w:pPr>
          </w:p>
        </w:tc>
        <w:tc>
          <w:tcPr>
            <w:tcW w:w="1363" w:type="dxa"/>
          </w:tcPr>
          <w:p w14:paraId="0A5CD0CA">
            <w:pPr>
              <w:pStyle w:val="6"/>
              <w:rPr>
                <w:rFonts w:ascii="Times New Roman"/>
                <w:sz w:val="32"/>
                <w:lang w:eastAsia="en-US"/>
              </w:rPr>
            </w:pPr>
          </w:p>
        </w:tc>
        <w:tc>
          <w:tcPr>
            <w:tcW w:w="1622" w:type="dxa"/>
          </w:tcPr>
          <w:p w14:paraId="3E160BE2">
            <w:pPr>
              <w:pStyle w:val="6"/>
              <w:rPr>
                <w:rFonts w:ascii="Times New Roman"/>
                <w:sz w:val="32"/>
                <w:lang w:eastAsia="en-US"/>
              </w:rPr>
            </w:pPr>
          </w:p>
        </w:tc>
        <w:tc>
          <w:tcPr>
            <w:tcW w:w="1753" w:type="dxa"/>
          </w:tcPr>
          <w:p w14:paraId="08290338">
            <w:pPr>
              <w:pStyle w:val="6"/>
              <w:rPr>
                <w:rFonts w:ascii="Times New Roman"/>
                <w:sz w:val="32"/>
                <w:lang w:eastAsia="en-US"/>
              </w:rPr>
            </w:pPr>
          </w:p>
        </w:tc>
        <w:tc>
          <w:tcPr>
            <w:tcW w:w="1607" w:type="dxa"/>
          </w:tcPr>
          <w:p w14:paraId="6F1CEC52">
            <w:pPr>
              <w:pStyle w:val="6"/>
              <w:rPr>
                <w:rFonts w:ascii="Times New Roman"/>
                <w:sz w:val="32"/>
                <w:lang w:eastAsia="en-US"/>
              </w:rPr>
            </w:pPr>
          </w:p>
        </w:tc>
      </w:tr>
    </w:tbl>
    <w:p w14:paraId="34697821">
      <w:pPr>
        <w:pStyle w:val="2"/>
        <w:spacing w:before="7" w:after="1"/>
        <w:rPr>
          <w:rFonts w:ascii="仿宋"/>
          <w:sz w:val="10"/>
        </w:rPr>
      </w:pPr>
    </w:p>
    <w:p w14:paraId="1703293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5NDlhYWUxMTFlZTBkZmQzMzg0ZTRjNTc0ZjY2NmIifQ=="/>
  </w:docVars>
  <w:rsids>
    <w:rsidRoot w:val="00000000"/>
    <w:rsid w:val="0135303D"/>
    <w:rsid w:val="0AC40885"/>
    <w:rsid w:val="0C503B73"/>
    <w:rsid w:val="0F672DA8"/>
    <w:rsid w:val="0F780307"/>
    <w:rsid w:val="1435647B"/>
    <w:rsid w:val="14743674"/>
    <w:rsid w:val="17292595"/>
    <w:rsid w:val="21F4494B"/>
    <w:rsid w:val="23AE2794"/>
    <w:rsid w:val="27563A19"/>
    <w:rsid w:val="27C735D0"/>
    <w:rsid w:val="2A4E7CF6"/>
    <w:rsid w:val="2A83121B"/>
    <w:rsid w:val="2C9B2558"/>
    <w:rsid w:val="2DFD44B7"/>
    <w:rsid w:val="4021313C"/>
    <w:rsid w:val="429A74A7"/>
    <w:rsid w:val="46084132"/>
    <w:rsid w:val="46525E95"/>
    <w:rsid w:val="473303B7"/>
    <w:rsid w:val="4D5438C5"/>
    <w:rsid w:val="511F6C15"/>
    <w:rsid w:val="54833ECF"/>
    <w:rsid w:val="56965C3A"/>
    <w:rsid w:val="640B10C9"/>
    <w:rsid w:val="749F4394"/>
    <w:rsid w:val="7F0A3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jc w:val="left"/>
    </w:pPr>
    <w:rPr>
      <w:rFonts w:ascii="仿宋_GB2312" w:hAnsi="仿宋_GB2312" w:eastAsia="仿宋_GB2312" w:cs="仿宋_GB2312"/>
      <w:kern w:val="0"/>
      <w:sz w:val="32"/>
      <w:szCs w:val="32"/>
      <w:lang w:val="zh-CN" w:bidi="zh-CN"/>
    </w:rPr>
  </w:style>
  <w:style w:type="paragraph" w:customStyle="1" w:styleId="5">
    <w:name w:val="Heading 1"/>
    <w:basedOn w:val="1"/>
    <w:qFormat/>
    <w:uiPriority w:val="1"/>
    <w:pPr>
      <w:autoSpaceDE w:val="0"/>
      <w:autoSpaceDN w:val="0"/>
      <w:spacing w:line="752" w:lineRule="exact"/>
      <w:ind w:left="1893"/>
      <w:jc w:val="left"/>
      <w:outlineLvl w:val="1"/>
    </w:pPr>
    <w:rPr>
      <w:rFonts w:ascii="方正小标宋简体" w:hAnsi="方正小标宋简体" w:eastAsia="方正小标宋简体" w:cs="方正小标宋简体"/>
      <w:kern w:val="0"/>
      <w:sz w:val="44"/>
      <w:szCs w:val="44"/>
      <w:lang w:val="zh-CN" w:bidi="zh-CN"/>
    </w:rPr>
  </w:style>
  <w:style w:type="paragraph" w:customStyle="1" w:styleId="6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val="zh-CN" w:bidi="zh-CN"/>
    </w:rPr>
  </w:style>
  <w:style w:type="table" w:customStyle="1" w:styleId="7">
    <w:name w:val="Table Normal"/>
    <w:autoRedefine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279</Words>
  <Characters>289</Characters>
  <Lines>0</Lines>
  <Paragraphs>0</Paragraphs>
  <TotalTime>0</TotalTime>
  <ScaleCrop>false</ScaleCrop>
  <LinksUpToDate>false</LinksUpToDate>
  <CharactersWithSpaces>350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2022-06-29T09:10:00Z</dcterms:created>
  <dc:creator>Lenovo</dc:creator>
  <cp:lastModifiedBy>执子之手</cp:lastModifiedBy>
  <dcterms:modified xsi:type="dcterms:W3CDTF">2024-10-23T01:26:33Z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C1233E8AE7054F9BABA9A7304C03EAFF</vt:lpwstr>
  </property>
</Properties>
</file>