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隆昌镇召开党政班子联席会议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10日，隆昌镇召开党政班子联席会议。会议由镇党委书记王海平主持，在家的党政班子成员参加会议。会议传达学习了习近平对海南广东等地台风灾害作出的重要指示精神、《中华人民共和国公务员法》、中共巴林左旗第十六届党委全面依法治旗委员会第三次会议精神以及旗政府第13次常务会会议精神。会上审议了隆昌镇党委巡察反馈问题整改方案并对近期重点工作进行了安排部署。</w:t>
      </w:r>
    </w:p>
    <w:p>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会议强调，一要压紧压实巡察整改责任。做到以上率下、统筹兼顾抓整改，按照方案要求及整改措施，标本兼治，迅速行动、不折不扣地把问题彻底整改到位、逐项销号。同时要建立问题整改长效机制，努力做到解决一个问题、完善一套制度、堵塞一批漏洞。二要统筹抓好安全稳定工作。双节将至，全镇上下要树牢底线思维、风险意识，压实各方责任，强化督导检查，统筹抓好安全生产、信访维稳、环境卫生整治、巩固拓展脱贫攻坚同乡村振兴有效衔接等工作，防范化解各类风险隐患，为全镇高质量发展营造和谐稳定、平安有序社会环境。三是要强化报账意识、交卷意识、成果意识，认真对照全委会任务分解台账、五大任务分解台账逐项梳理调度、全面查漏补缺，扎实推进好各项工作，不折不扣把旗委、政府的各项决策部署落实好、完成好。会议还对文化遗址保护、发展党员、成立巴林左旗牛产业融合发展示范园区管理办公室、绩效考核等工作进行了安排部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E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2024-09-18T02:01:03Z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