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171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合作医疗每人补助50元会议决议公开</w:t>
      </w:r>
    </w:p>
    <w:p w14:paraId="64B5CFFB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p w14:paraId="288120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beb03e32c7487a41616c1b3977db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b03e32c7487a41616c1b3977dbb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E561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f68bfc88a00b7beedaaa75c028c3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8bfc88a00b7beedaaa75c028c35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5A3C"/>
    <w:rsid w:val="7EC2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2024-10-31T00:56:00Z</dcterms:created>
  <dc:creator>Administrator</dc:creator>
  <cp:lastModifiedBy>尹源</cp:lastModifiedBy>
  <dcterms:modified xsi:type="dcterms:W3CDTF">2024-10-31T00:58:59Z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A883B45F941E4378B3F5E2790DB9762D_12</vt:lpwstr>
  </property>
</Properties>
</file>