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979DC1">
      <w:pPr>
        <w:rPr>
          <w:rFonts w:hint="eastAsia" w:eastAsiaTheme="minorEastAsia"/>
          <w:lang w:eastAsia="zh-CN"/>
        </w:rPr>
      </w:pPr>
    </w:p>
    <w:p w14:paraId="1D4E4D0A">
      <w:pPr>
        <w:rPr>
          <w:rFonts w:hint="eastAsia" w:eastAsiaTheme="minorEastAsia"/>
          <w:lang w:eastAsia="zh-CN"/>
        </w:rPr>
      </w:pPr>
    </w:p>
    <w:p w14:paraId="443931F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84620" cy="3646170"/>
            <wp:effectExtent l="0" t="0" r="11430" b="11430"/>
            <wp:docPr id="1" name="图片 1" descr="eec5cdbee80fba54249acac2df4e5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ec5cdbee80fba54249acac2df4e5d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8462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1325B">
      <w:pPr>
        <w:rPr>
          <w:rFonts w:hint="eastAsia" w:eastAsiaTheme="minorEastAsia"/>
          <w:lang w:eastAsia="zh-CN"/>
        </w:rPr>
      </w:pPr>
    </w:p>
    <w:p w14:paraId="736B27FF">
      <w:pPr>
        <w:rPr>
          <w:rFonts w:hint="eastAsia" w:eastAsiaTheme="minorEastAsia"/>
          <w:lang w:eastAsia="zh-CN"/>
        </w:rPr>
      </w:pPr>
    </w:p>
    <w:p w14:paraId="01165343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bookmarkStart w:id="0" w:name="_GoBack"/>
      <w:bookmarkEnd w:id="0"/>
    </w:p>
    <w:p w14:paraId="1461988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36360" cy="3618865"/>
            <wp:effectExtent l="0" t="0" r="2540" b="635"/>
            <wp:docPr id="2" name="图片 2" descr="44112a9f44fb89c05fbe6b26ebc49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4112a9f44fb89c05fbe6b26ebc49e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36360" cy="361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D286B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009" w:bottom="1440" w:left="100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dkYTI4N2M3NjJmOWQ2NzNkZjM0NDFlNzI5ZDhlMmUifQ=="/>
  </w:docVars>
  <w:rsids>
    <w:rsidRoot w:val="00000000"/>
    <w:rsid w:val="06581AF4"/>
    <w:rsid w:val="2D1C5DB8"/>
    <w:rsid w:val="7FB87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2024-07-23T02:15:04Z</dcterms:created>
  <dc:creator>Lenovo</dc:creator>
  <cp:lastModifiedBy>娟儿</cp:lastModifiedBy>
  <cp:lastPrinted>2024-07-23T02:16:52Z</cp:lastPrinted>
  <dcterms:modified xsi:type="dcterms:W3CDTF">2024-07-23T02:19:54Z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9E3958E5C2334708ACECB7FAAAD6833A_12</vt:lpwstr>
  </property>
</Properties>
</file>