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3534" w:firstLineChars="800"/>
        <w:rPr>
          <w:rFonts w:hint="eastAsia"/>
          <w:sz w:val="24"/>
          <w:szCs w:val="32"/>
        </w:rPr>
      </w:pPr>
      <w:r>
        <w:rPr>
          <w:rFonts w:hint="eastAsia"/>
        </w:rPr>
        <w:t>状告书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4"/>
          <w:szCs w:val="32"/>
        </w:rPr>
        <w:t>　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lang w:val="en-US" w:eastAsia="zh-CN"/>
        </w:rPr>
        <w:t>巴林右旗公安局</w:t>
      </w:r>
      <w:r>
        <w:rPr>
          <w:rFonts w:hint="eastAsia"/>
          <w:sz w:val="28"/>
          <w:szCs w:val="36"/>
        </w:rPr>
        <w:t>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 您好，现有赤峰市巴林左旗隆昌镇哈通河村一组、九组全体村民，状告巴林右旗居民相汉志。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一告侵占他人大额财物。</w:t>
      </w:r>
    </w:p>
    <w:p>
      <w:pPr>
        <w:ind w:firstLine="562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相汉志于2023年，霸占巴林左旗隆昌镇哈通河村，村民280多亩土地，在村民不知情的情况下，私自耕种完毕。并且没有主动给予</w:t>
      </w:r>
    </w:p>
    <w:p>
      <w:pPr>
        <w:ind w:firstLine="562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承包土地的费用。直至今日2024年6月3日，仍然没有给予土</w:t>
      </w:r>
    </w:p>
    <w:p>
      <w:pPr>
        <w:ind w:firstLine="562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地承包费用，已造成霸占他人财物事实。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280亩土地，折合耕种产出约30W人民币，已构成侵占他人财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产罪，并属于非法侵占他人大额财物。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二告寻衅滋事罪。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2024年，巴林左旗隆昌镇哈通河村一组、九组村民，为防止土地再次被霸占，春耕来临之时，早早进行土地耕种前的准备，但是相汉志多次进行扰乱，致使农耕不能顺利进行。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期间情形恶劣，多次耍赖挡横，用身体阻挡翻地车，口出脏话，多次言语挑衅。以至于哈通河村村民，无法进行正常的土地耕种。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三告村霸行为。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在村民不同意将土地继续承包给相汉志的时候，相汉志带人，去哈通河村民家里语言暴力威胁，还威胁他人身体，言语间表示：“不包给我，我就整死你。”已构成村霸行为。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生在红旗下，长在春风里，竟然还有如此恶劣的村霸行为。视法律为无物。不将国家的立国之本放在眼里。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综上所述，相汉志各种行为，对村民，对社会，对国家都有及其坏的影响。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希望派出所依法办事，给巴林左旗隆昌镇哈通河村村民一组，九组一个公道。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sz w:val="24"/>
          <w:szCs w:val="32"/>
        </w:rPr>
        <w:t>　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</w:rPr>
        <w:t>　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2024年6月4日</w:t>
      </w: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pStyle w:val="2"/>
        <w:bidi w:val="0"/>
        <w:ind w:firstLine="3092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用工证明</w:t>
      </w:r>
    </w:p>
    <w:p>
      <w:pPr>
        <w:ind w:firstLine="640" w:firstLineChars="200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兹证明我单位张明伟，性别：女，身份证号：15042219830627272X,联系电话15849616107，于2023年6月起在我单位从事工作，前来贵单位办理健康证明，请予以接洽，谢谢!</w:t>
      </w: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部门负责人:韩正勇</w:t>
      </w: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联系电话:18248018618</w:t>
      </w: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单位地址:隆昌镇野猪沟村</w:t>
      </w:r>
    </w:p>
    <w:p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1920" w:firstLineChars="600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单位全称(公章)</w:t>
      </w:r>
    </w:p>
    <w:p>
      <w:pPr>
        <w:ind w:firstLine="1920" w:firstLineChars="600"/>
        <w:rPr>
          <w:rFonts w:hint="eastAsia" w:eastAsia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巴林左旗隆昌镇野猪沟村明源快餐部</w:t>
      </w:r>
    </w:p>
    <w:p>
      <w:pPr>
        <w:rPr>
          <w:rFonts w:hint="eastAsia" w:eastAsiaTheme="minorEastAsia"/>
          <w:b w:val="0"/>
          <w:bCs w:val="0"/>
          <w:sz w:val="32"/>
          <w:szCs w:val="40"/>
          <w:lang w:val="en-US" w:eastAsia="zh-CN"/>
        </w:rPr>
      </w:pPr>
    </w:p>
    <w:p>
      <w:pPr>
        <w:ind w:firstLine="4160" w:firstLineChars="1300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2024年6月6日</w:t>
      </w: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tabs>
          <w:tab w:val="left" w:pos="3173"/>
        </w:tabs>
        <w:ind w:firstLine="640" w:firstLineChars="200"/>
        <w:rPr>
          <w:rStyle w:val="6"/>
          <w:rFonts w:hint="eastAsia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Style w:val="6"/>
          <w:rFonts w:hint="eastAsia"/>
          <w:lang w:val="en-US" w:eastAsia="zh-CN"/>
        </w:rPr>
        <w:t>证明</w:t>
      </w:r>
    </w:p>
    <w:p>
      <w:pPr>
        <w:tabs>
          <w:tab w:val="left" w:pos="3173"/>
        </w:tabs>
        <w:rPr>
          <w:rStyle w:val="6"/>
          <w:rFonts w:hint="eastAsia"/>
          <w:lang w:val="en-US" w:eastAsia="zh-CN"/>
        </w:rPr>
      </w:pPr>
    </w:p>
    <w:p>
      <w:pPr>
        <w:tabs>
          <w:tab w:val="left" w:pos="3173"/>
        </w:tabs>
        <w:ind w:firstLine="640" w:firstLineChars="200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兹我村村民张海奇，性别：男，身份证号码：150422198912012717与李景荣，性别：女，身份证号码：150422196511252745系母子关系，情况属实！</w:t>
      </w:r>
    </w:p>
    <w:p>
      <w:pPr>
        <w:tabs>
          <w:tab w:val="left" w:pos="3173"/>
        </w:tabs>
        <w:ind w:firstLine="640" w:firstLineChars="200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173"/>
        </w:tabs>
        <w:bidi w:val="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哈通河村村民委员会</w:t>
      </w:r>
    </w:p>
    <w:p>
      <w:pPr>
        <w:tabs>
          <w:tab w:val="left" w:pos="5173"/>
        </w:tabs>
        <w:bidi w:val="0"/>
        <w:ind w:firstLine="5440" w:firstLineChars="17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2024年6月12日</w:t>
      </w:r>
    </w:p>
    <w:p>
      <w:pPr>
        <w:tabs>
          <w:tab w:val="left" w:pos="5173"/>
        </w:tabs>
        <w:bidi w:val="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tabs>
          <w:tab w:val="left" w:pos="5173"/>
        </w:tabs>
        <w:bidi w:val="0"/>
        <w:ind w:firstLine="5440" w:firstLineChars="17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tabs>
          <w:tab w:val="left" w:pos="1627"/>
          <w:tab w:val="left" w:pos="5173"/>
        </w:tabs>
        <w:bidi w:val="0"/>
        <w:ind w:firstLine="960" w:firstLineChars="100"/>
        <w:jc w:val="left"/>
        <w:rPr>
          <w:rFonts w:hint="eastAsia"/>
          <w:sz w:val="96"/>
          <w:szCs w:val="160"/>
          <w:lang w:val="en-US" w:eastAsia="zh-CN"/>
        </w:rPr>
      </w:pPr>
      <w:r>
        <w:rPr>
          <w:rFonts w:hint="eastAsia"/>
          <w:sz w:val="96"/>
          <w:szCs w:val="160"/>
          <w:lang w:val="en-US" w:eastAsia="zh-CN"/>
        </w:rPr>
        <w:t>耕地地力补贴变更情况说明</w:t>
      </w:r>
    </w:p>
    <w:p>
      <w:pPr>
        <w:tabs>
          <w:tab w:val="left" w:pos="1627"/>
          <w:tab w:val="left" w:pos="5173"/>
        </w:tabs>
        <w:bidi w:val="0"/>
        <w:ind w:firstLine="1920" w:firstLineChars="200"/>
        <w:jc w:val="left"/>
        <w:rPr>
          <w:rFonts w:hint="eastAsia"/>
          <w:sz w:val="96"/>
          <w:szCs w:val="160"/>
          <w:lang w:val="en-US" w:eastAsia="zh-CN"/>
        </w:rPr>
      </w:pPr>
      <w:r>
        <w:rPr>
          <w:rFonts w:hint="eastAsia"/>
          <w:sz w:val="96"/>
          <w:szCs w:val="160"/>
          <w:lang w:val="en-US" w:eastAsia="zh-CN"/>
        </w:rPr>
        <w:t>一卡通变更明细公示</w:t>
      </w:r>
    </w:p>
    <w:p>
      <w:pPr>
        <w:tabs>
          <w:tab w:val="left" w:pos="1627"/>
          <w:tab w:val="left" w:pos="5173"/>
        </w:tabs>
        <w:bidi w:val="0"/>
        <w:ind w:firstLine="1920" w:firstLineChars="200"/>
        <w:jc w:val="left"/>
        <w:rPr>
          <w:rFonts w:hint="eastAsia"/>
          <w:sz w:val="96"/>
          <w:szCs w:val="160"/>
          <w:lang w:val="en-US" w:eastAsia="zh-CN"/>
        </w:rPr>
      </w:pPr>
    </w:p>
    <w:p>
      <w:pPr>
        <w:pStyle w:val="3"/>
        <w:bidi w:val="0"/>
        <w:ind w:firstLine="3200" w:firstLineChars="10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委托书</w:t>
      </w:r>
    </w:p>
    <w:p>
      <w:pPr>
        <w:ind w:firstLine="560" w:firstLineChars="200"/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哈通河村一、九组村全体村民委托哈通河村村民张久军，性别：男，身份证号码：15042219700124271X，代表一、九组全体村民举报巴林右旗村民相汉志，抢占、阻挠一、九组耕地、耕种等作业，此地块约300亩。</w:t>
      </w:r>
    </w:p>
    <w:p>
      <w:pPr>
        <w:ind w:firstLine="840" w:firstLineChars="300"/>
        <w:rPr>
          <w:rFonts w:hint="eastAsia"/>
          <w:b w:val="0"/>
          <w:bCs/>
          <w:sz w:val="28"/>
          <w:szCs w:val="36"/>
          <w:lang w:val="en-US" w:eastAsia="zh-CN"/>
        </w:rPr>
      </w:pPr>
      <w:r>
        <w:rPr>
          <w:rFonts w:hint="eastAsia"/>
          <w:b w:val="0"/>
          <w:bCs/>
          <w:sz w:val="28"/>
          <w:szCs w:val="36"/>
          <w:lang w:val="en-US" w:eastAsia="zh-CN"/>
        </w:rPr>
        <w:t>委托人签字：</w:t>
      </w: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b w:val="0"/>
          <w:bCs/>
          <w:sz w:val="28"/>
          <w:szCs w:val="36"/>
          <w:lang w:val="en-US" w:eastAsia="zh-CN"/>
        </w:rPr>
      </w:pPr>
      <w:r>
        <w:rPr>
          <w:rFonts w:hint="default"/>
          <w:b w:val="0"/>
          <w:bCs/>
          <w:sz w:val="28"/>
          <w:szCs w:val="36"/>
          <w:lang w:val="en-US"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WZkOWIyYmE4MjA2NjFiODY1YTNiNzRiMTAzZmIifQ=="/>
  </w:docVars>
  <w:rsids>
    <w:rsidRoot w:val="00000000"/>
    <w:rsid w:val="07A7545A"/>
    <w:rsid w:val="0B6A1B1A"/>
    <w:rsid w:val="11E24168"/>
    <w:rsid w:val="23F1597B"/>
    <w:rsid w:val="32737211"/>
    <w:rsid w:val="437B326D"/>
    <w:rsid w:val="70D53F2A"/>
    <w:rsid w:val="7C2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857</Words>
  <Characters>977</Characters>
  <Lines>0</Lines>
  <Paragraphs>0</Paragraphs>
  <TotalTime>16</TotalTime>
  <ScaleCrop>false</ScaleCrop>
  <LinksUpToDate>false</LinksUpToDate>
  <CharactersWithSpaces>1044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2024-06-13T07:57:00Z</cp:lastPrinted>
  <dcterms:modified xsi:type="dcterms:W3CDTF">2024-06-13T08:20:36Z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B0082D1E6B32487ABE582B086D7044DC_13</vt:lpwstr>
  </property>
</Properties>
</file>