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b19bb892218b8fb870bfd5c8ce1a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9bb892218b8fb870bfd5c8ce1a5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c9410fc88bfc43f5599b9720161b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410fc88bfc43f5599b9720161bd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59E53EA6"/>
    <w:rsid w:val="59E5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2024-05-28T07:32:00Z</dcterms:created>
  <dc:creator>A中国平安人寿</dc:creator>
  <cp:lastModifiedBy>A中国平安人寿</cp:lastModifiedBy>
  <dcterms:modified xsi:type="dcterms:W3CDTF">2024-05-28T07:32:40Z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68C2A6069A4D46B7ADA10F90CE7870B7_11</vt:lpwstr>
  </property>
</Properties>
</file>