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支委会听取与入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党申请人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杨鹤天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的谈话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北新街社区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党支部，召开了支委会，应到会委员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人，实到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人，请假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人，参会人数符合要求。会议听取了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杨鹤天同志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入党申请谈话情况汇报。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杨鹤天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同志，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蒙古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族，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文化，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内蒙古自治区赤峰市巴林左旗迎宾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eastAsia="zh-CN"/>
        </w:rPr>
        <w:t>社区人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1993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日出生，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参加工作，现任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北新街社区居委会委员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日提出入党申请。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谈到对党的认识时，该同志认为，没有共产党就没有新中国，没有共产党就没有中国特色社会主义；有了共产党，中国的面貌就焕然一新，中国的发展就充满希望。在谈到入党动机时，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说：“我坚信，在中国共产党的领导下，中国的未来会更加辉煌。我自愿加入中国共产党，是我一生的追求。加入党组织后，能更好地为人民服务，为中国特色社会主义建设贡献自己的力量。”他还表示，今后将严格要求自己，认真学习党的基本知识，增强工作本领，热心为民服务，争取早日加入党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通过汇报了解，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杨鹤天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同志，对党的认识基本正确，具有一定的政治思想觉悟，对自己今后努力的方向也比较明确，符合申请入党的基本条件。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MzE0YTI0MjVmZTY5NmE0NTY0NmQ1ZTk0NGJkMjYifQ=="/>
  </w:docVars>
  <w:rsids>
    <w:rsidRoot w:val="3E345450"/>
    <w:rsid w:val="3E34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2023-09-08T06:47:00Z</dcterms:created>
  <dc:creator>A.ᝰꫛꫀꪝ</dc:creator>
  <cp:lastModifiedBy>A.ᝰꫛꫀꪝ</cp:lastModifiedBy>
  <cp:lastPrinted>2023-09-08T06:59:14Z</cp:lastPrinted>
  <dcterms:modified xsi:type="dcterms:W3CDTF">2023-09-08T06:59:25Z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7B3FAE07DDA149F3811E386CC20F2B4B_11</vt:lpwstr>
  </property>
</Properties>
</file>