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</w:rPr>
      </w:pPr>
    </w:p>
    <w:p>
      <w:pPr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公</w:t>
      </w:r>
      <w:r>
        <w:rPr>
          <w:rFonts w:hint="eastAsia"/>
          <w:b/>
          <w:bCs/>
          <w:sz w:val="72"/>
          <w:szCs w:val="144"/>
          <w:lang w:val="en-US" w:eastAsia="zh-CN"/>
        </w:rPr>
        <w:t xml:space="preserve">   </w:t>
      </w:r>
      <w:r>
        <w:rPr>
          <w:rFonts w:hint="eastAsia"/>
          <w:b/>
          <w:bCs/>
          <w:sz w:val="72"/>
          <w:szCs w:val="144"/>
        </w:rPr>
        <w:t>告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42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哈啦哈达镇大西沟村笤帚苗厂占地面积2680平米，厂</w:t>
      </w:r>
      <w:r>
        <w:rPr>
          <w:rFonts w:hint="eastAsia"/>
          <w:sz w:val="36"/>
          <w:szCs w:val="44"/>
          <w:lang w:val="en-US" w:eastAsia="zh-CN"/>
        </w:rPr>
        <w:t>房</w:t>
      </w:r>
      <w:r>
        <w:rPr>
          <w:rFonts w:hint="eastAsia"/>
          <w:sz w:val="36"/>
          <w:szCs w:val="44"/>
        </w:rPr>
        <w:t>十间，库房三间，厂棚四间，现对外出租，不局限于笤帚加工，可以仓储等各种经营，有意愿者到村委会登记，价格面议或电话联系。</w:t>
      </w:r>
    </w:p>
    <w:p>
      <w:pPr>
        <w:ind w:firstLine="42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</w:t>
      </w:r>
      <w:r>
        <w:rPr>
          <w:rFonts w:hint="eastAsia"/>
          <w:sz w:val="36"/>
          <w:szCs w:val="44"/>
        </w:rPr>
        <w:t xml:space="preserve"> </w:t>
      </w:r>
      <w:r>
        <w:rPr>
          <w:rFonts w:hint="eastAsia"/>
          <w:sz w:val="36"/>
          <w:szCs w:val="44"/>
          <w:lang w:val="en-US" w:eastAsia="zh-CN"/>
        </w:rPr>
        <w:t xml:space="preserve">             </w:t>
      </w:r>
    </w:p>
    <w:p>
      <w:pPr>
        <w:ind w:firstLine="3240" w:firstLineChars="90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联系电话:15847050726   </w:t>
      </w:r>
    </w:p>
    <w:p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                          </w:t>
      </w:r>
    </w:p>
    <w:p>
      <w:pPr>
        <w:jc w:val="right"/>
        <w:rPr>
          <w:rFonts w:hint="eastAsia"/>
          <w:sz w:val="36"/>
          <w:szCs w:val="44"/>
        </w:rPr>
      </w:pPr>
    </w:p>
    <w:p>
      <w:pPr>
        <w:jc w:val="right"/>
        <w:rPr>
          <w:rFonts w:hint="eastAsia"/>
          <w:sz w:val="36"/>
          <w:szCs w:val="44"/>
        </w:rPr>
      </w:pPr>
    </w:p>
    <w:p>
      <w:pPr>
        <w:jc w:val="right"/>
        <w:rPr>
          <w:rFonts w:hint="eastAsia"/>
          <w:sz w:val="36"/>
          <w:szCs w:val="44"/>
        </w:rPr>
      </w:pPr>
    </w:p>
    <w:p>
      <w:pPr>
        <w:jc w:val="righ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公告时间2023年4月7日至4月12日</w:t>
      </w:r>
    </w:p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</w:t>
      </w:r>
      <w:r>
        <w:rPr>
          <w:rFonts w:hint="eastAsia"/>
          <w:sz w:val="36"/>
          <w:szCs w:val="44"/>
        </w:rPr>
        <w:t>大西沟村民委员会特此公告</w:t>
      </w: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both"/>
        <w:rPr>
          <w:rFonts w:hint="eastAsia"/>
          <w:sz w:val="36"/>
          <w:szCs w:val="44"/>
        </w:rPr>
      </w:pP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drawing>
          <wp:inline distT="0" distB="0" distL="114300" distR="114300">
            <wp:extent cx="2806065" cy="3741420"/>
            <wp:effectExtent l="0" t="0" r="13335" b="11430"/>
            <wp:docPr id="2" name="图片 2" descr="83f123c73012073e994d54f7dc2e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f123c73012073e994d54f7dc2ed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p>
      <w:pPr>
        <w:jc w:val="both"/>
        <w:rPr>
          <w:rFonts w:hint="eastAsia"/>
          <w:sz w:val="36"/>
          <w:szCs w:val="44"/>
        </w:rPr>
      </w:pP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drawing>
          <wp:inline distT="0" distB="0" distL="114300" distR="114300">
            <wp:extent cx="3877310" cy="2908300"/>
            <wp:effectExtent l="0" t="0" r="8890" b="6350"/>
            <wp:docPr id="3" name="图片 3" descr="88bfedfb274bd6e1fb77f446a674b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bfedfb274bd6e1fb77f446a674b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drawing>
          <wp:inline distT="0" distB="0" distL="114300" distR="114300">
            <wp:extent cx="3508375" cy="7795895"/>
            <wp:effectExtent l="0" t="0" r="15875" b="14605"/>
            <wp:docPr id="1" name="图片 1" descr="bedea32a0a15835fa6729992b3bf4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dea32a0a15835fa6729992b3bf4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0E76482D"/>
    <w:rsid w:val="0E76482D"/>
    <w:rsid w:val="364E5B36"/>
    <w:rsid w:val="5531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134</Characters>
  <Lines>0</Lines>
  <Paragraphs>0</Paragraphs>
  <TotalTime>6</TotalTime>
  <ScaleCrop>false</ScaleCrop>
  <LinksUpToDate>false</LinksUpToDate>
  <CharactersWithSpaces>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2023-04-07T07:52:00Z</dcterms:created>
  <dc:creator>张宝峰</dc:creator>
  <cp:lastModifiedBy>张宝峰</cp:lastModifiedBy>
  <cp:lastPrinted>2023-04-07T07:57:00Z</cp:lastPrinted>
  <dcterms:modified xsi:type="dcterms:W3CDTF">2023-04-13T07:19:53Z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5BEDF20DA8744366836A4A6C155DC23E_11</vt:lpwstr>
  </property>
</Properties>
</file>