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2022年林东镇劳动保障所工作总结</w:t>
      </w:r>
    </w:p>
    <w:p>
      <w:pPr>
        <w:jc w:val="center"/>
        <w:rPr>
          <w:rFonts w:hint="eastAsia"/>
          <w:sz w:val="44"/>
          <w:szCs w:val="44"/>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420"/>
        <w:jc w:val="both"/>
        <w:rPr>
          <w:color w:val="333333"/>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i w:val="0"/>
          <w:iCs w:val="0"/>
          <w:caps w:val="0"/>
          <w:color w:val="333333"/>
          <w:spacing w:val="0"/>
          <w:sz w:val="24"/>
          <w:szCs w:val="24"/>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shd w:val="clear" w:fill="FFFFFF"/>
        </w:rPr>
        <w:t>20</w:t>
      </w:r>
      <w:r>
        <w:rPr>
          <w:rFonts w:hint="eastAsia" w:ascii="微软雅黑" w:hAnsi="微软雅黑" w:eastAsia="微软雅黑" w:cs="微软雅黑"/>
          <w:i w:val="0"/>
          <w:iCs w:val="0"/>
          <w:caps w:val="0"/>
          <w:color w:val="333333"/>
          <w:spacing w:val="0"/>
          <w:sz w:val="24"/>
          <w:szCs w:val="24"/>
          <w:shd w:val="clear" w:fill="FFFFFF"/>
          <w:lang w:val="en-US" w:eastAsia="zh-CN"/>
        </w:rPr>
        <w:t>22</w:t>
      </w:r>
      <w:r>
        <w:rPr>
          <w:rFonts w:hint="eastAsia" w:ascii="微软雅黑" w:hAnsi="微软雅黑" w:eastAsia="微软雅黑" w:cs="微软雅黑"/>
          <w:i w:val="0"/>
          <w:iCs w:val="0"/>
          <w:caps w:val="0"/>
          <w:color w:val="333333"/>
          <w:spacing w:val="0"/>
          <w:sz w:val="24"/>
          <w:szCs w:val="24"/>
          <w:shd w:val="clear" w:fill="FFFFFF"/>
        </w:rPr>
        <w:t>年，在镇党委、政府的高度重视下，在上级部门的关心指导下，我镇劳动保障的各项工作顺利展开，</w:t>
      </w:r>
      <w:r>
        <w:rPr>
          <w:rFonts w:hint="eastAsia" w:ascii="Microsoft YaHei UI" w:hAnsi="Microsoft YaHei UI" w:eastAsia="Microsoft YaHei UI" w:cs="Microsoft YaHei UI"/>
          <w:b w:val="0"/>
          <w:bCs w:val="0"/>
          <w:i w:val="0"/>
          <w:iCs w:val="0"/>
          <w:caps w:val="0"/>
          <w:color w:val="222222"/>
          <w:spacing w:val="8"/>
          <w:sz w:val="25"/>
          <w:szCs w:val="25"/>
          <w:shd w:val="clear" w:fill="FFFFFF"/>
        </w:rPr>
        <w:t>通过宣传，使城乡居民基本养老保险政策深入人心，营造了积极参保的良好氛围，也加深了居民对社会养老保险政策的知晓率，为辖区群众多提供一份保障。</w:t>
      </w:r>
      <w:r>
        <w:rPr>
          <w:rFonts w:hint="eastAsia" w:ascii="微软雅黑" w:hAnsi="微软雅黑" w:eastAsia="微软雅黑" w:cs="微软雅黑"/>
          <w:i w:val="0"/>
          <w:iCs w:val="0"/>
          <w:caps w:val="0"/>
          <w:color w:val="333333"/>
          <w:spacing w:val="0"/>
          <w:sz w:val="24"/>
          <w:szCs w:val="24"/>
          <w:shd w:val="clear" w:fill="FFFFFF"/>
        </w:rPr>
        <w:t>现将一年来的工作情况汇报如下：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left"/>
        <w:rPr>
          <w:color w:val="333333"/>
        </w:rPr>
      </w:pPr>
      <w:r>
        <w:rPr>
          <w:rFonts w:hint="eastAsia" w:ascii="微软雅黑" w:hAnsi="微软雅黑" w:eastAsia="微软雅黑" w:cs="微软雅黑"/>
          <w:i w:val="0"/>
          <w:iCs w:val="0"/>
          <w:caps w:val="0"/>
          <w:color w:val="333333"/>
          <w:spacing w:val="0"/>
          <w:sz w:val="24"/>
          <w:szCs w:val="24"/>
          <w:shd w:val="clear" w:fill="FFFFFF"/>
        </w:rPr>
        <w:t>　　</w:t>
      </w:r>
      <w:r>
        <w:rPr>
          <w:rStyle w:val="5"/>
          <w:rFonts w:hint="eastAsia" w:ascii="微软雅黑" w:hAnsi="微软雅黑" w:eastAsia="微软雅黑" w:cs="微软雅黑"/>
          <w:b/>
          <w:bCs/>
          <w:i w:val="0"/>
          <w:iCs w:val="0"/>
          <w:caps w:val="0"/>
          <w:color w:val="333333"/>
          <w:spacing w:val="0"/>
          <w:sz w:val="24"/>
          <w:szCs w:val="24"/>
          <w:shd w:val="clear" w:fill="FFFFFF"/>
        </w:rPr>
        <w:t>一、劳动保障工作宣传方面</w:t>
      </w:r>
      <w:r>
        <w:rPr>
          <w:rFonts w:hint="eastAsia" w:ascii="微软雅黑" w:hAnsi="微软雅黑" w:eastAsia="微软雅黑" w:cs="微软雅黑"/>
          <w:i w:val="0"/>
          <w:iCs w:val="0"/>
          <w:caps w:val="0"/>
          <w:color w:val="333333"/>
          <w:spacing w:val="0"/>
          <w:sz w:val="24"/>
          <w:szCs w:val="24"/>
          <w:shd w:val="clear" w:fill="FFFFFF"/>
        </w:rPr>
        <w:t>：</w:t>
      </w:r>
    </w:p>
    <w:p>
      <w:pPr>
        <w:widowControl/>
        <w:jc w:val="left"/>
      </w:pPr>
      <w:r>
        <w:rPr>
          <w:rFonts w:hint="eastAsia" w:ascii="微软雅黑" w:hAnsi="微软雅黑" w:eastAsia="微软雅黑" w:cs="微软雅黑"/>
          <w:i w:val="0"/>
          <w:iCs w:val="0"/>
          <w:caps w:val="0"/>
          <w:color w:val="333333"/>
          <w:spacing w:val="0"/>
          <w:sz w:val="24"/>
          <w:szCs w:val="24"/>
          <w:shd w:val="clear" w:fill="FFFFFF"/>
        </w:rPr>
        <w:t>　　通过各种媒介手段，如劳动保障宣传栏、跨街横幅、发放宣传单页、发表相关信息以及银行屏幕走字等方式，加大宣传力度。</w:t>
      </w:r>
      <w:r>
        <w:rPr>
          <w:rFonts w:ascii="Microsoft YaHei UI" w:hAnsi="Microsoft YaHei UI" w:eastAsia="Microsoft YaHei UI" w:cs="Microsoft YaHei UI"/>
          <w:b w:val="0"/>
          <w:bCs w:val="0"/>
          <w:i w:val="0"/>
          <w:iCs w:val="0"/>
          <w:caps w:val="0"/>
          <w:color w:val="222222"/>
          <w:spacing w:val="8"/>
          <w:sz w:val="25"/>
          <w:szCs w:val="25"/>
          <w:shd w:val="clear" w:fill="FFFFFF"/>
        </w:rPr>
        <w:t>主题宣传月期间，镇劳动保障所以“村村响”广播、横幅、标语、宣传单等为载体，在村级文化广场、乡镇集市等人员聚集场所开展宣讲推荐活动，从参保范围、缴费标准、缴费档次、待遇享受、困难群体代缴政策等方面进行宣传，</w:t>
      </w:r>
      <w:r>
        <w:rPr>
          <w:rFonts w:hint="eastAsia" w:ascii="微软雅黑" w:hAnsi="微软雅黑" w:eastAsia="微软雅黑" w:cs="微软雅黑"/>
          <w:i w:val="0"/>
          <w:iCs w:val="0"/>
          <w:caps w:val="0"/>
          <w:color w:val="333333"/>
          <w:spacing w:val="0"/>
          <w:sz w:val="24"/>
          <w:szCs w:val="24"/>
          <w:shd w:val="clear" w:fill="FFFFFF"/>
        </w:rPr>
        <w:t>积极宣传贯彻党的路线、方针和国家劳动保障法律法规，最大限度提高人民群众对就业保障、城乡居民保等重要相关政策法规的知晓率，</w:t>
      </w:r>
      <w:r>
        <w:rPr>
          <w:rFonts w:ascii="system-ui" w:hAnsi="system-ui" w:eastAsia="system-ui" w:cs="system-ui"/>
          <w:i w:val="0"/>
          <w:caps w:val="0"/>
          <w:color w:val="222222"/>
          <w:spacing w:val="8"/>
          <w:kern w:val="0"/>
          <w:sz w:val="25"/>
          <w:szCs w:val="25"/>
          <w:u w:val="none"/>
          <w:shd w:val="clear" w:fill="FFFFFF"/>
          <w:lang w:val="en-US" w:eastAsia="zh-CN" w:bidi="ar"/>
        </w:rPr>
        <w:t>通过宣传，使城乡居民基本养老保险政策深入人心，营造了积极参保的良好氛围，也加深了居民对社会养老保险政策的知晓率，为辖区群众多提供一份保障。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left"/>
        <w:rPr>
          <w:color w:val="333333"/>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left"/>
        <w:rPr>
          <w:color w:val="333333"/>
        </w:rPr>
      </w:pPr>
      <w:r>
        <w:rPr>
          <w:rFonts w:hint="eastAsia" w:ascii="微软雅黑" w:hAnsi="微软雅黑" w:eastAsia="微软雅黑" w:cs="微软雅黑"/>
          <w:i w:val="0"/>
          <w:iCs w:val="0"/>
          <w:caps w:val="0"/>
          <w:color w:val="333333"/>
          <w:spacing w:val="0"/>
          <w:sz w:val="24"/>
          <w:szCs w:val="24"/>
          <w:shd w:val="clear" w:fill="FFFFFF"/>
        </w:rPr>
        <w:t>　　</w:t>
      </w:r>
      <w:r>
        <w:rPr>
          <w:rStyle w:val="5"/>
          <w:rFonts w:hint="eastAsia" w:ascii="微软雅黑" w:hAnsi="微软雅黑" w:eastAsia="微软雅黑" w:cs="微软雅黑"/>
          <w:b/>
          <w:bCs/>
          <w:i w:val="0"/>
          <w:iCs w:val="0"/>
          <w:caps w:val="0"/>
          <w:color w:val="333333"/>
          <w:spacing w:val="0"/>
          <w:sz w:val="24"/>
          <w:szCs w:val="24"/>
          <w:shd w:val="clear" w:fill="FFFFFF"/>
        </w:rPr>
        <w:t>二、抓好城乡居民养老保险</w:t>
      </w:r>
      <w:r>
        <w:rPr>
          <w:rStyle w:val="5"/>
          <w:rFonts w:hint="eastAsia" w:ascii="微软雅黑" w:hAnsi="微软雅黑" w:eastAsia="微软雅黑" w:cs="微软雅黑"/>
          <w:b/>
          <w:bCs/>
          <w:i w:val="0"/>
          <w:iCs w:val="0"/>
          <w:caps w:val="0"/>
          <w:color w:val="333333"/>
          <w:spacing w:val="0"/>
          <w:sz w:val="24"/>
          <w:szCs w:val="24"/>
          <w:shd w:val="clear" w:fill="FFFFFF"/>
          <w:lang w:val="en-US" w:eastAsia="zh-CN"/>
        </w:rPr>
        <w:t>征缴</w:t>
      </w:r>
      <w:r>
        <w:rPr>
          <w:rStyle w:val="5"/>
          <w:rFonts w:hint="eastAsia" w:ascii="微软雅黑" w:hAnsi="微软雅黑" w:eastAsia="微软雅黑" w:cs="微软雅黑"/>
          <w:b/>
          <w:bCs/>
          <w:i w:val="0"/>
          <w:iCs w:val="0"/>
          <w:caps w:val="0"/>
          <w:color w:val="333333"/>
          <w:spacing w:val="0"/>
          <w:sz w:val="24"/>
          <w:szCs w:val="24"/>
          <w:shd w:val="clear" w:fill="FFFFFF"/>
        </w:rPr>
        <w:t>工作</w:t>
      </w:r>
      <w:r>
        <w:rPr>
          <w:rFonts w:hint="eastAsia" w:ascii="微软雅黑" w:hAnsi="微软雅黑" w:eastAsia="微软雅黑" w:cs="微软雅黑"/>
          <w:i w:val="0"/>
          <w:iCs w:val="0"/>
          <w:caps w:val="0"/>
          <w:color w:val="333333"/>
          <w:spacing w:val="0"/>
          <w:sz w:val="24"/>
          <w:szCs w:val="24"/>
          <w:shd w:val="clear" w:fill="FFFFFF"/>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480" w:firstLineChars="200"/>
        <w:jc w:val="both"/>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紧抓各村缴费率，为便民交费，指导村民使用支付宝，微信等交费，20</w:t>
      </w:r>
      <w:r>
        <w:rPr>
          <w:rFonts w:hint="eastAsia" w:ascii="微软雅黑" w:hAnsi="微软雅黑" w:eastAsia="微软雅黑" w:cs="微软雅黑"/>
          <w:i w:val="0"/>
          <w:iCs w:val="0"/>
          <w:caps w:val="0"/>
          <w:color w:val="333333"/>
          <w:spacing w:val="0"/>
          <w:sz w:val="24"/>
          <w:szCs w:val="24"/>
          <w:shd w:val="clear" w:fill="FFFFFF"/>
          <w:lang w:val="en-US" w:eastAsia="zh-CN"/>
        </w:rPr>
        <w:t>22年</w:t>
      </w:r>
      <w:r>
        <w:rPr>
          <w:rFonts w:hint="eastAsia" w:ascii="微软雅黑" w:hAnsi="微软雅黑" w:eastAsia="微软雅黑" w:cs="微软雅黑"/>
          <w:i w:val="0"/>
          <w:iCs w:val="0"/>
          <w:caps w:val="0"/>
          <w:color w:val="333333"/>
          <w:spacing w:val="0"/>
          <w:sz w:val="24"/>
          <w:szCs w:val="24"/>
          <w:shd w:val="clear" w:fill="FFFFFF"/>
        </w:rPr>
        <w:t>全镇圆满完成</w:t>
      </w:r>
      <w:r>
        <w:rPr>
          <w:rFonts w:hint="eastAsia" w:ascii="微软雅黑" w:hAnsi="微软雅黑" w:eastAsia="微软雅黑" w:cs="微软雅黑"/>
          <w:i w:val="0"/>
          <w:iCs w:val="0"/>
          <w:caps w:val="0"/>
          <w:color w:val="333333"/>
          <w:spacing w:val="0"/>
          <w:sz w:val="24"/>
          <w:szCs w:val="24"/>
          <w:shd w:val="clear" w:fill="FFFFFF"/>
          <w:lang w:val="en-US" w:eastAsia="zh-CN"/>
        </w:rPr>
        <w:t>上级</w:t>
      </w:r>
      <w:r>
        <w:rPr>
          <w:rFonts w:hint="eastAsia" w:ascii="微软雅黑" w:hAnsi="微软雅黑" w:eastAsia="微软雅黑" w:cs="微软雅黑"/>
          <w:i w:val="0"/>
          <w:iCs w:val="0"/>
          <w:caps w:val="0"/>
          <w:color w:val="333333"/>
          <w:spacing w:val="0"/>
          <w:sz w:val="24"/>
          <w:szCs w:val="24"/>
          <w:shd w:val="clear" w:fill="FFFFFF"/>
        </w:rPr>
        <w:t>下达的任务指标。充分发挥志愿者作用，为城乡居民算清“明白账”“长远账”，提高群众参保意愿，提升参保缴费率。通过入户走访、微信沟通等方式，发放宣传资料、解答群众疑惑，努力营造“资料户户有，队伍村村走，政策人人懂”的氛围，确保宣传活动取得实效。</w:t>
      </w:r>
      <w:r>
        <w:rPr>
          <w:rFonts w:hint="eastAsia" w:ascii="微软雅黑" w:hAnsi="微软雅黑" w:eastAsia="微软雅黑" w:cs="微软雅黑"/>
          <w:i w:val="0"/>
          <w:iCs w:val="0"/>
          <w:caps w:val="0"/>
          <w:color w:val="333333"/>
          <w:spacing w:val="0"/>
          <w:sz w:val="24"/>
          <w:szCs w:val="24"/>
          <w:shd w:val="clear" w:fill="FFFFFF"/>
          <w:lang w:val="en-US" w:eastAsia="zh-CN"/>
        </w:rPr>
        <w:t xml:space="preserve">  </w:t>
      </w:r>
      <w:r>
        <w:rPr>
          <w:rFonts w:hint="default" w:ascii="微软雅黑" w:hAnsi="微软雅黑" w:eastAsia="微软雅黑" w:cs="微软雅黑"/>
          <w:i w:val="0"/>
          <w:iCs w:val="0"/>
          <w:caps w:val="0"/>
          <w:color w:val="333333"/>
          <w:spacing w:val="0"/>
          <w:sz w:val="24"/>
          <w:szCs w:val="24"/>
          <w:shd w:val="clear" w:fill="FFFFFF"/>
          <w:lang w:val="en-US" w:eastAsia="zh-CN"/>
        </w:rPr>
        <w:t>在各位领导的亲自指导下和各村村两委干部的积极配合下，我镇养老金征收工已圆满完成任务。今年，全镇共有缴费村民</w:t>
      </w:r>
      <w:r>
        <w:rPr>
          <w:rFonts w:hint="eastAsia" w:ascii="微软雅黑" w:hAnsi="微软雅黑" w:eastAsia="微软雅黑" w:cs="微软雅黑"/>
          <w:i w:val="0"/>
          <w:iCs w:val="0"/>
          <w:caps w:val="0"/>
          <w:color w:val="333333"/>
          <w:spacing w:val="0"/>
          <w:sz w:val="24"/>
          <w:szCs w:val="24"/>
          <w:shd w:val="clear" w:fill="FFFFFF"/>
          <w:lang w:val="en-US" w:eastAsia="zh-CN"/>
        </w:rPr>
        <w:t>39422</w:t>
      </w:r>
      <w:r>
        <w:rPr>
          <w:rFonts w:hint="default" w:ascii="微软雅黑" w:hAnsi="微软雅黑" w:eastAsia="微软雅黑" w:cs="微软雅黑"/>
          <w:i w:val="0"/>
          <w:iCs w:val="0"/>
          <w:caps w:val="0"/>
          <w:color w:val="333333"/>
          <w:spacing w:val="0"/>
          <w:sz w:val="24"/>
          <w:szCs w:val="24"/>
          <w:shd w:val="clear" w:fill="FFFFFF"/>
          <w:lang w:val="en-US" w:eastAsia="zh-CN"/>
        </w:rPr>
        <w:t>人，</w:t>
      </w:r>
      <w:r>
        <w:rPr>
          <w:rFonts w:hint="eastAsia" w:ascii="微软雅黑" w:hAnsi="微软雅黑" w:eastAsia="微软雅黑" w:cs="微软雅黑"/>
          <w:i w:val="0"/>
          <w:iCs w:val="0"/>
          <w:caps w:val="0"/>
          <w:color w:val="333333"/>
          <w:spacing w:val="0"/>
          <w:sz w:val="24"/>
          <w:szCs w:val="24"/>
          <w:shd w:val="clear" w:fill="FFFFFF"/>
          <w:lang w:val="en-US" w:eastAsia="zh-CN"/>
        </w:rPr>
        <w:t>个人累计缴费金额达51009492.26元，</w:t>
      </w:r>
      <w:r>
        <w:rPr>
          <w:rFonts w:hint="default" w:ascii="微软雅黑" w:hAnsi="微软雅黑" w:eastAsia="微软雅黑" w:cs="微软雅黑"/>
          <w:i w:val="0"/>
          <w:iCs w:val="0"/>
          <w:caps w:val="0"/>
          <w:color w:val="333333"/>
          <w:spacing w:val="0"/>
          <w:sz w:val="24"/>
          <w:szCs w:val="24"/>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shd w:val="clear" w:fill="FFFFFF"/>
          <w:lang w:val="en-US" w:eastAsia="zh-CN"/>
        </w:rPr>
        <w:t>财政补贴累计金额9385336元，</w:t>
      </w:r>
      <w:r>
        <w:rPr>
          <w:rFonts w:hint="default" w:ascii="微软雅黑" w:hAnsi="微软雅黑" w:eastAsia="微软雅黑" w:cs="微软雅黑"/>
          <w:i w:val="0"/>
          <w:iCs w:val="0"/>
          <w:caps w:val="0"/>
          <w:color w:val="333333"/>
          <w:spacing w:val="0"/>
          <w:sz w:val="24"/>
          <w:szCs w:val="24"/>
          <w:shd w:val="clear" w:fill="FFFFFF"/>
          <w:lang w:val="en-US" w:eastAsia="zh-CN"/>
        </w:rPr>
        <w:t>2022年代缴人数1779</w:t>
      </w:r>
      <w:r>
        <w:rPr>
          <w:rFonts w:hint="eastAsia" w:ascii="微软雅黑" w:hAnsi="微软雅黑" w:eastAsia="微软雅黑" w:cs="微软雅黑"/>
          <w:i w:val="0"/>
          <w:iCs w:val="0"/>
          <w:caps w:val="0"/>
          <w:color w:val="333333"/>
          <w:spacing w:val="0"/>
          <w:sz w:val="24"/>
          <w:szCs w:val="24"/>
          <w:shd w:val="clear" w:fill="FFFFFF"/>
          <w:lang w:val="en-US" w:eastAsia="zh-CN"/>
        </w:rPr>
        <w:t>人</w:t>
      </w:r>
      <w:r>
        <w:rPr>
          <w:rFonts w:hint="default" w:ascii="微软雅黑" w:hAnsi="微软雅黑" w:eastAsia="微软雅黑" w:cs="微软雅黑"/>
          <w:i w:val="0"/>
          <w:iCs w:val="0"/>
          <w:caps w:val="0"/>
          <w:color w:val="333333"/>
          <w:spacing w:val="0"/>
          <w:sz w:val="24"/>
          <w:szCs w:val="24"/>
          <w:shd w:val="clear" w:fill="FFFFFF"/>
          <w:lang w:val="en-US" w:eastAsia="zh-CN"/>
        </w:rPr>
        <w:t>，代缴金额276100元</w:t>
      </w:r>
      <w:r>
        <w:rPr>
          <w:rFonts w:hint="eastAsia" w:ascii="微软雅黑" w:hAnsi="微软雅黑" w:eastAsia="微软雅黑" w:cs="微软雅黑"/>
          <w:i w:val="0"/>
          <w:iCs w:val="0"/>
          <w:caps w:val="0"/>
          <w:color w:val="333333"/>
          <w:spacing w:val="0"/>
          <w:sz w:val="24"/>
          <w:szCs w:val="24"/>
          <w:shd w:val="clear" w:fill="FFFFFF"/>
          <w:lang w:val="en-US" w:eastAsia="zh-CN"/>
        </w:rPr>
        <w:t>。其中2022年领待遇人数11227人，每月领取待遇额1900761.16元。2022年涉及个人一次性退费122人，其中重复参保退费86人死亡退费36人 ，退费金额175721.83元，政府补贴26221.83元。</w:t>
      </w:r>
      <w:r>
        <w:rPr>
          <w:rFonts w:hint="default" w:ascii="微软雅黑" w:hAnsi="微软雅黑" w:eastAsia="微软雅黑" w:cs="微软雅黑"/>
          <w:i w:val="0"/>
          <w:iCs w:val="0"/>
          <w:caps w:val="0"/>
          <w:color w:val="333333"/>
          <w:spacing w:val="0"/>
          <w:sz w:val="24"/>
          <w:szCs w:val="24"/>
          <w:shd w:val="clear" w:fill="FFFFFF"/>
          <w:lang w:val="en-US" w:eastAsia="zh-CN"/>
        </w:rPr>
        <w:t>为全面配合自治区下达的全民参保任务，劳动保障所深入各村积极宣传全民参保工作，动员广大村民积极参加城乡居民养老保险，通过我们的努力宣传后成效显著，一共新增</w:t>
      </w:r>
      <w:r>
        <w:rPr>
          <w:rFonts w:hint="eastAsia" w:ascii="微软雅黑" w:hAnsi="微软雅黑" w:eastAsia="微软雅黑" w:cs="微软雅黑"/>
          <w:i w:val="0"/>
          <w:iCs w:val="0"/>
          <w:caps w:val="0"/>
          <w:color w:val="333333"/>
          <w:spacing w:val="0"/>
          <w:sz w:val="24"/>
          <w:szCs w:val="24"/>
          <w:shd w:val="clear" w:fill="FFFFFF"/>
          <w:lang w:val="en-US" w:eastAsia="zh-CN"/>
        </w:rPr>
        <w:t>966</w:t>
      </w:r>
      <w:r>
        <w:rPr>
          <w:rFonts w:hint="default" w:ascii="微软雅黑" w:hAnsi="微软雅黑" w:eastAsia="微软雅黑" w:cs="微软雅黑"/>
          <w:i w:val="0"/>
          <w:iCs w:val="0"/>
          <w:caps w:val="0"/>
          <w:color w:val="333333"/>
          <w:spacing w:val="0"/>
          <w:sz w:val="24"/>
          <w:szCs w:val="24"/>
          <w:shd w:val="clear" w:fill="FFFFFF"/>
          <w:lang w:val="en-US" w:eastAsia="zh-CN"/>
        </w:rPr>
        <w:t>人，超额完成了自治区下达的</w:t>
      </w:r>
      <w:r>
        <w:rPr>
          <w:rFonts w:hint="eastAsia" w:ascii="微软雅黑" w:hAnsi="微软雅黑" w:eastAsia="微软雅黑" w:cs="微软雅黑"/>
          <w:i w:val="0"/>
          <w:iCs w:val="0"/>
          <w:caps w:val="0"/>
          <w:color w:val="333333"/>
          <w:spacing w:val="0"/>
          <w:sz w:val="24"/>
          <w:szCs w:val="24"/>
          <w:shd w:val="clear" w:fill="FFFFFF"/>
          <w:lang w:val="en-US" w:eastAsia="zh-CN"/>
        </w:rPr>
        <w:t>960人</w:t>
      </w:r>
      <w:r>
        <w:rPr>
          <w:rFonts w:hint="default" w:ascii="微软雅黑" w:hAnsi="微软雅黑" w:eastAsia="微软雅黑" w:cs="微软雅黑"/>
          <w:i w:val="0"/>
          <w:iCs w:val="0"/>
          <w:caps w:val="0"/>
          <w:color w:val="333333"/>
          <w:spacing w:val="0"/>
          <w:sz w:val="24"/>
          <w:szCs w:val="24"/>
          <w:shd w:val="clear" w:fill="FFFFFF"/>
          <w:lang w:val="en-US" w:eastAsia="zh-CN"/>
        </w:rPr>
        <w:t>任务数</w:t>
      </w:r>
      <w:r>
        <w:rPr>
          <w:rFonts w:hint="eastAsia" w:ascii="微软雅黑" w:hAnsi="微软雅黑" w:eastAsia="微软雅黑" w:cs="微软雅黑"/>
          <w:i w:val="0"/>
          <w:iCs w:val="0"/>
          <w:caps w:val="0"/>
          <w:color w:val="333333"/>
          <w:spacing w:val="0"/>
          <w:sz w:val="24"/>
          <w:szCs w:val="24"/>
          <w:shd w:val="clear" w:fill="FFFFFF"/>
          <w:lang w:val="en-US" w:eastAsia="zh-CN"/>
        </w:rPr>
        <w:t>。</w:t>
      </w:r>
      <w:r>
        <w:rPr>
          <w:rFonts w:hint="default" w:ascii="微软雅黑" w:hAnsi="微软雅黑" w:eastAsia="微软雅黑" w:cs="微软雅黑"/>
          <w:i w:val="0"/>
          <w:iCs w:val="0"/>
          <w:caps w:val="0"/>
          <w:color w:val="333333"/>
          <w:spacing w:val="0"/>
          <w:sz w:val="24"/>
          <w:szCs w:val="24"/>
          <w:shd w:val="clear" w:fill="FFFFFF"/>
          <w:lang w:val="en-US" w:eastAsia="zh-CN"/>
        </w:rPr>
        <w:t>平时，还坚持做好居民养老保险日常管理工作，及时查缺补漏，认真做好到龄老人的养老金申领工作，以真心细心热心责任为老年人提供全方位的服务，确保做到不发生一起差错。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left"/>
        <w:rPr>
          <w:color w:val="333333"/>
        </w:rPr>
      </w:pPr>
      <w:r>
        <w:rPr>
          <w:rFonts w:hint="eastAsia" w:ascii="微软雅黑" w:hAnsi="微软雅黑" w:eastAsia="微软雅黑" w:cs="微软雅黑"/>
          <w:i w:val="0"/>
          <w:iCs w:val="0"/>
          <w:caps w:val="0"/>
          <w:color w:val="333333"/>
          <w:spacing w:val="0"/>
          <w:sz w:val="24"/>
          <w:szCs w:val="24"/>
          <w:shd w:val="clear" w:fill="FFFFFF"/>
        </w:rPr>
        <w:t>　　</w:t>
      </w:r>
      <w:r>
        <w:rPr>
          <w:rStyle w:val="5"/>
          <w:rFonts w:hint="eastAsia" w:ascii="微软雅黑" w:hAnsi="微软雅黑" w:eastAsia="微软雅黑" w:cs="微软雅黑"/>
          <w:b/>
          <w:bCs/>
          <w:i w:val="0"/>
          <w:iCs w:val="0"/>
          <w:caps w:val="0"/>
          <w:color w:val="333333"/>
          <w:spacing w:val="0"/>
          <w:sz w:val="24"/>
          <w:szCs w:val="24"/>
          <w:shd w:val="clear" w:fill="FFFFFF"/>
        </w:rPr>
        <w:t>三、劳动就业培训方面</w:t>
      </w:r>
      <w:r>
        <w:rPr>
          <w:rFonts w:hint="eastAsia" w:ascii="微软雅黑" w:hAnsi="微软雅黑" w:eastAsia="微软雅黑" w:cs="微软雅黑"/>
          <w:i w:val="0"/>
          <w:iCs w:val="0"/>
          <w:caps w:val="0"/>
          <w:color w:val="333333"/>
          <w:spacing w:val="0"/>
          <w:sz w:val="24"/>
          <w:szCs w:val="24"/>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b w:val="0"/>
          <w:bCs w:val="0"/>
          <w:sz w:val="32"/>
          <w:szCs w:val="32"/>
          <w:lang w:val="en-US" w:eastAsia="zh-CN"/>
        </w:rPr>
      </w:pPr>
      <w:r>
        <w:rPr>
          <w:rFonts w:hint="eastAsia" w:ascii="微软雅黑" w:hAnsi="微软雅黑" w:eastAsia="微软雅黑" w:cs="微软雅黑"/>
          <w:i w:val="0"/>
          <w:iCs w:val="0"/>
          <w:caps w:val="0"/>
          <w:color w:val="333333"/>
          <w:spacing w:val="0"/>
          <w:sz w:val="24"/>
          <w:szCs w:val="24"/>
          <w:shd w:val="clear" w:fill="FFFFFF"/>
        </w:rPr>
        <w:t>一是组织下岗人员参加灵活就业人员社会劳动保险，消除他们的后顾之忧。二是为下岗失业人员申请办理失业就业登记证。三是积极帮助“4050”就业困难人员申请社会保障补贴</w:t>
      </w:r>
      <w:r>
        <w:rPr>
          <w:rFonts w:hint="eastAsia" w:ascii="微软雅黑" w:hAnsi="微软雅黑" w:eastAsia="微软雅黑" w:cs="微软雅黑"/>
          <w:i w:val="0"/>
          <w:iCs w:val="0"/>
          <w:caps w:val="0"/>
          <w:color w:val="333333"/>
          <w:spacing w:val="0"/>
          <w:sz w:val="24"/>
          <w:szCs w:val="24"/>
          <w:shd w:val="clear" w:fill="FFFFFF"/>
          <w:lang w:eastAsia="zh-CN"/>
        </w:rPr>
        <w:t>，我镇共有</w:t>
      </w:r>
      <w:r>
        <w:rPr>
          <w:rFonts w:hint="eastAsia" w:ascii="微软雅黑" w:hAnsi="微软雅黑" w:eastAsia="微软雅黑" w:cs="微软雅黑"/>
          <w:i w:val="0"/>
          <w:iCs w:val="0"/>
          <w:caps w:val="0"/>
          <w:color w:val="333333"/>
          <w:spacing w:val="0"/>
          <w:sz w:val="24"/>
          <w:szCs w:val="24"/>
          <w:shd w:val="clear" w:fill="FFFFFF"/>
          <w:lang w:val="en-US" w:eastAsia="zh-CN"/>
        </w:rPr>
        <w:t>保洁员225人，每人每月发放工资925元，每月累计发放208125元</w:t>
      </w:r>
      <w:r>
        <w:rPr>
          <w:rFonts w:hint="eastAsia" w:ascii="微软雅黑" w:hAnsi="微软雅黑" w:eastAsia="微软雅黑" w:cs="微软雅黑"/>
          <w:i w:val="0"/>
          <w:iCs w:val="0"/>
          <w:caps w:val="0"/>
          <w:color w:val="333333"/>
          <w:spacing w:val="0"/>
          <w:sz w:val="24"/>
          <w:szCs w:val="24"/>
          <w:shd w:val="clear" w:fill="FFFFFF"/>
        </w:rPr>
        <w:t>。四是服务全局，做好农村富余劳动力的转移就业，对我镇全面开展劳动力调查摸底工作了解其就业动向。五是积极开展农村劳动力职业技能培训，完成</w:t>
      </w:r>
      <w:r>
        <w:rPr>
          <w:rFonts w:hint="eastAsia" w:ascii="微软雅黑" w:hAnsi="微软雅黑" w:eastAsia="微软雅黑" w:cs="微软雅黑"/>
          <w:i w:val="0"/>
          <w:iCs w:val="0"/>
          <w:caps w:val="0"/>
          <w:color w:val="333333"/>
          <w:spacing w:val="0"/>
          <w:sz w:val="24"/>
          <w:szCs w:val="24"/>
          <w:shd w:val="clear" w:fill="FFFFFF"/>
          <w:lang w:val="en-US" w:eastAsia="zh-CN"/>
        </w:rPr>
        <w:t>就业技能</w:t>
      </w:r>
      <w:r>
        <w:rPr>
          <w:rFonts w:hint="eastAsia" w:ascii="微软雅黑" w:hAnsi="微软雅黑" w:eastAsia="微软雅黑" w:cs="微软雅黑"/>
          <w:i w:val="0"/>
          <w:iCs w:val="0"/>
          <w:caps w:val="0"/>
          <w:color w:val="333333"/>
          <w:spacing w:val="0"/>
          <w:sz w:val="24"/>
          <w:szCs w:val="24"/>
          <w:shd w:val="clear" w:fill="FFFFFF"/>
        </w:rPr>
        <w:t>培训数</w:t>
      </w:r>
      <w:r>
        <w:rPr>
          <w:rFonts w:hint="eastAsia" w:ascii="微软雅黑" w:hAnsi="微软雅黑" w:eastAsia="微软雅黑" w:cs="微软雅黑"/>
          <w:i w:val="0"/>
          <w:iCs w:val="0"/>
          <w:caps w:val="0"/>
          <w:color w:val="333333"/>
          <w:spacing w:val="0"/>
          <w:sz w:val="24"/>
          <w:szCs w:val="24"/>
          <w:shd w:val="clear" w:fill="FFFFFF"/>
          <w:lang w:val="en-US" w:eastAsia="zh-CN"/>
        </w:rPr>
        <w:t>41</w:t>
      </w:r>
      <w:r>
        <w:rPr>
          <w:rFonts w:hint="eastAsia" w:ascii="微软雅黑" w:hAnsi="微软雅黑" w:eastAsia="微软雅黑" w:cs="微软雅黑"/>
          <w:i w:val="0"/>
          <w:iCs w:val="0"/>
          <w:caps w:val="0"/>
          <w:color w:val="333333"/>
          <w:spacing w:val="0"/>
          <w:sz w:val="24"/>
          <w:szCs w:val="24"/>
          <w:shd w:val="clear" w:fill="FFFFFF"/>
        </w:rPr>
        <w:t>人，对</w:t>
      </w:r>
      <w:r>
        <w:rPr>
          <w:rFonts w:hint="eastAsia" w:ascii="微软雅黑" w:hAnsi="微软雅黑" w:eastAsia="微软雅黑" w:cs="微软雅黑"/>
          <w:i w:val="0"/>
          <w:iCs w:val="0"/>
          <w:caps w:val="0"/>
          <w:color w:val="333333"/>
          <w:spacing w:val="0"/>
          <w:sz w:val="24"/>
          <w:szCs w:val="24"/>
          <w:shd w:val="clear" w:fill="FFFFFF"/>
          <w:lang w:val="en-US" w:eastAsia="zh-CN"/>
        </w:rPr>
        <w:t>多</w:t>
      </w:r>
      <w:r>
        <w:rPr>
          <w:rFonts w:hint="eastAsia" w:ascii="微软雅黑" w:hAnsi="微软雅黑" w:eastAsia="微软雅黑" w:cs="微软雅黑"/>
          <w:i w:val="0"/>
          <w:iCs w:val="0"/>
          <w:caps w:val="0"/>
          <w:color w:val="333333"/>
          <w:spacing w:val="0"/>
          <w:sz w:val="24"/>
          <w:szCs w:val="24"/>
          <w:shd w:val="clear" w:fill="FFFFFF"/>
        </w:rPr>
        <w:t>名在劳动年龄段内有劳动能力和就业意愿的建档立卡贫困人员进行劳动力职业技能培训及上岗，及时了解本辖区内企业用工需求和求职情况，帮助发布用工信息，向本辖区内的企业推荐工人，通过宣传栏、咨询服务等多种形式进行</w:t>
      </w:r>
      <w:r>
        <w:rPr>
          <w:rFonts w:hint="eastAsia" w:ascii="微软雅黑" w:hAnsi="微软雅黑" w:eastAsia="微软雅黑" w:cs="微软雅黑"/>
          <w:i w:val="0"/>
          <w:iCs w:val="0"/>
          <w:caps w:val="0"/>
          <w:color w:val="333333"/>
          <w:spacing w:val="0"/>
          <w:sz w:val="24"/>
          <w:szCs w:val="24"/>
          <w:shd w:val="clear" w:fill="FFFFFF"/>
          <w:lang w:val="en-US" w:eastAsia="zh-CN"/>
        </w:rPr>
        <w:t>全方位宣传，使下岗职工，待业失业人员及时了解国家政策、就业信息。六是逐步完善再就业工作，逐步完善就业、再就业台帐，并实行计算机微机化管理。摸清全镇外出农民工、返乡农民工人数；对全镇农村劳动力、个体工商户、各大中小型企业、事业就业、失业人员每月进行摸底登记，按岗位数量、人员困难程度和就业愿望，分别进行了填表造册、审核、汇总，分门别类建立基础台帐，完善了工作平台，为提高办事效率打下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480"/>
        <w:jc w:val="left"/>
        <w:rPr>
          <w:rFonts w:hint="default" w:ascii="微软雅黑" w:hAnsi="微软雅黑" w:eastAsia="微软雅黑" w:cs="微软雅黑"/>
          <w:i w:val="0"/>
          <w:iCs w:val="0"/>
          <w:caps w:val="0"/>
          <w:color w:val="333333"/>
          <w:spacing w:val="0"/>
          <w:sz w:val="24"/>
          <w:szCs w:val="24"/>
          <w:shd w:val="clear" w:fill="FFFFFF"/>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630" w:leftChars="0" w:right="0" w:rightChars="0"/>
        <w:jc w:val="left"/>
        <w:rPr>
          <w:rFonts w:hint="eastAsia" w:ascii="微软雅黑" w:hAnsi="微软雅黑" w:eastAsia="微软雅黑" w:cs="微软雅黑"/>
          <w:b/>
          <w:bCs/>
          <w:i w:val="0"/>
          <w:iCs w:val="0"/>
          <w:caps w:val="0"/>
          <w:color w:val="333333"/>
          <w:spacing w:val="0"/>
          <w:sz w:val="24"/>
          <w:szCs w:val="24"/>
          <w:shd w:val="clear" w:fill="FFFFFF"/>
          <w:lang w:val="en-US" w:eastAsia="zh-CN"/>
        </w:rPr>
      </w:pPr>
      <w:r>
        <w:rPr>
          <w:rFonts w:hint="eastAsia" w:ascii="微软雅黑" w:hAnsi="微软雅黑" w:eastAsia="微软雅黑" w:cs="微软雅黑"/>
          <w:b/>
          <w:bCs/>
          <w:i w:val="0"/>
          <w:iCs w:val="0"/>
          <w:caps w:val="0"/>
          <w:color w:val="333333"/>
          <w:spacing w:val="0"/>
          <w:sz w:val="24"/>
          <w:szCs w:val="24"/>
          <w:shd w:val="clear" w:fill="FFFFFF"/>
          <w:lang w:val="en-US" w:eastAsia="zh-CN"/>
        </w:rPr>
        <w:t>四、积极落实有关劳务输出的各项优惠政策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480" w:firstLineChars="200"/>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为了认真做好劳务输出工作，劳保所认真贯彻市、旗就业局有关文件精神，对脱贫户内劳动力外出务工提供相应的优惠政策，在内蒙区内务工每人补贴1000元，在北京地区务工的每人补贴3000元，共上报稳岗补贴就业100人，有力地推动了劳务输出工作的顺利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left"/>
        <w:rPr>
          <w:color w:val="333333"/>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i w:val="0"/>
          <w:iCs w:val="0"/>
          <w:caps w:val="0"/>
          <w:color w:val="333333"/>
          <w:spacing w:val="0"/>
          <w:sz w:val="24"/>
          <w:szCs w:val="24"/>
          <w:shd w:val="clear" w:fill="FFFFFF"/>
          <w:lang w:val="en-US" w:eastAsia="zh-CN"/>
        </w:rPr>
        <w:t>五</w:t>
      </w:r>
      <w:r>
        <w:rPr>
          <w:rStyle w:val="5"/>
          <w:rFonts w:hint="eastAsia" w:ascii="微软雅黑" w:hAnsi="微软雅黑" w:eastAsia="微软雅黑" w:cs="微软雅黑"/>
          <w:b/>
          <w:bCs/>
          <w:i w:val="0"/>
          <w:iCs w:val="0"/>
          <w:caps w:val="0"/>
          <w:color w:val="333333"/>
          <w:spacing w:val="0"/>
          <w:sz w:val="24"/>
          <w:szCs w:val="24"/>
          <w:shd w:val="clear" w:fill="FFFFFF"/>
        </w:rPr>
        <w:t>、劳动监察方面</w:t>
      </w:r>
      <w:r>
        <w:rPr>
          <w:rFonts w:hint="eastAsia" w:ascii="微软雅黑" w:hAnsi="微软雅黑" w:eastAsia="微软雅黑" w:cs="微软雅黑"/>
          <w:i w:val="0"/>
          <w:iCs w:val="0"/>
          <w:caps w:val="0"/>
          <w:color w:val="333333"/>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left"/>
        <w:rPr>
          <w:color w:val="333333"/>
        </w:rPr>
      </w:pPr>
      <w:r>
        <w:rPr>
          <w:rFonts w:hint="eastAsia" w:ascii="微软雅黑" w:hAnsi="微软雅黑" w:eastAsia="微软雅黑" w:cs="微软雅黑"/>
          <w:i w:val="0"/>
          <w:iCs w:val="0"/>
          <w:caps w:val="0"/>
          <w:color w:val="333333"/>
          <w:spacing w:val="0"/>
          <w:sz w:val="24"/>
          <w:szCs w:val="24"/>
          <w:shd w:val="clear" w:fill="FFFFFF"/>
        </w:rPr>
        <w:t>　　不断完善劳动监察制度，及时了解和处理镇内劳动保障工作领域中的矛盾和问题，积极协助上级劳动保障监察部门对侵害劳动者合法权益的违法行为进行查处，通过和用人单位及劳动者双方进行沟通协商，都得到了较好的解决，帮助劳动者获得应有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left"/>
        <w:rPr>
          <w:color w:val="333333"/>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i w:val="0"/>
          <w:iCs w:val="0"/>
          <w:caps w:val="0"/>
          <w:color w:val="333333"/>
          <w:spacing w:val="0"/>
          <w:sz w:val="24"/>
          <w:szCs w:val="24"/>
          <w:shd w:val="clear" w:fill="FFFFFF"/>
          <w:lang w:val="en-US" w:eastAsia="zh-CN"/>
        </w:rPr>
        <w:t>六</w:t>
      </w:r>
      <w:r>
        <w:rPr>
          <w:rStyle w:val="5"/>
          <w:rFonts w:hint="eastAsia" w:ascii="微软雅黑" w:hAnsi="微软雅黑" w:eastAsia="微软雅黑" w:cs="微软雅黑"/>
          <w:b/>
          <w:bCs/>
          <w:i w:val="0"/>
          <w:iCs w:val="0"/>
          <w:caps w:val="0"/>
          <w:color w:val="333333"/>
          <w:spacing w:val="0"/>
          <w:sz w:val="24"/>
          <w:szCs w:val="24"/>
          <w:shd w:val="clear" w:fill="FFFFFF"/>
        </w:rPr>
        <w:t>、开展政府性投资项目和非政府投资项目农民工工资清偿拖欠落实</w:t>
      </w:r>
      <w:r>
        <w:rPr>
          <w:rFonts w:hint="eastAsia" w:ascii="微软雅黑" w:hAnsi="微软雅黑" w:eastAsia="微软雅黑" w:cs="微软雅黑"/>
          <w:i w:val="0"/>
          <w:iCs w:val="0"/>
          <w:caps w:val="0"/>
          <w:color w:val="333333"/>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48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安排部署全镇农民工工资清偿拖欠工作，同时制定具体实施方案层层抓好落实加强联合巡查，在施工单位自查的基础上，组织相关站办对施工单位进行日常与专项检查，对重点行业和重点区域的用人单位逐户检查，发现问题及时处理，在检查过程中，</w:t>
      </w:r>
      <w:r>
        <w:rPr>
          <w:rFonts w:hint="eastAsia" w:ascii="微软雅黑" w:hAnsi="微软雅黑" w:eastAsia="微软雅黑" w:cs="微软雅黑"/>
          <w:i w:val="0"/>
          <w:iCs w:val="0"/>
          <w:caps w:val="0"/>
          <w:color w:val="333333"/>
          <w:spacing w:val="0"/>
          <w:sz w:val="24"/>
          <w:szCs w:val="24"/>
          <w:shd w:val="clear" w:fill="FFFFFF"/>
          <w:lang w:val="en-US" w:eastAsia="zh-CN"/>
        </w:rPr>
        <w:t>多个</w:t>
      </w:r>
      <w:r>
        <w:rPr>
          <w:rFonts w:hint="eastAsia" w:ascii="微软雅黑" w:hAnsi="微软雅黑" w:eastAsia="微软雅黑" w:cs="微软雅黑"/>
          <w:i w:val="0"/>
          <w:iCs w:val="0"/>
          <w:caps w:val="0"/>
          <w:color w:val="333333"/>
          <w:spacing w:val="0"/>
          <w:sz w:val="24"/>
          <w:szCs w:val="24"/>
          <w:shd w:val="clear" w:fill="FFFFFF"/>
        </w:rPr>
        <w:t>投资项目均未发现农民工欠薪的相关问题。</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480" w:leftChars="0" w:right="0" w:rightChars="0"/>
        <w:jc w:val="left"/>
        <w:rPr>
          <w:rFonts w:hint="default" w:ascii="微软雅黑" w:hAnsi="微软雅黑" w:eastAsia="微软雅黑" w:cs="微软雅黑"/>
          <w:b/>
          <w:bCs/>
          <w:i w:val="0"/>
          <w:iCs w:val="0"/>
          <w:caps w:val="0"/>
          <w:color w:val="333333"/>
          <w:spacing w:val="0"/>
          <w:sz w:val="24"/>
          <w:szCs w:val="24"/>
          <w:shd w:val="clear" w:fill="FFFFFF"/>
          <w:lang w:val="en-US" w:eastAsia="zh-CN"/>
        </w:rPr>
      </w:pPr>
      <w:bookmarkStart w:id="0" w:name="_GoBack"/>
      <w:bookmarkEnd w:id="0"/>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480" w:leftChars="0" w:right="0" w:rightChars="0"/>
        <w:jc w:val="left"/>
        <w:rPr>
          <w:rFonts w:hint="default" w:ascii="微软雅黑" w:hAnsi="微软雅黑" w:eastAsia="微软雅黑" w:cs="微软雅黑"/>
          <w:b/>
          <w:bCs/>
          <w:i w:val="0"/>
          <w:iCs w:val="0"/>
          <w:caps w:val="0"/>
          <w:color w:val="333333"/>
          <w:spacing w:val="0"/>
          <w:sz w:val="24"/>
          <w:szCs w:val="24"/>
          <w:shd w:val="clear" w:fill="FFFFFF"/>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480" w:leftChars="0" w:right="0" w:rightChars="0"/>
        <w:jc w:val="left"/>
        <w:rPr>
          <w:rFonts w:hint="default" w:ascii="微软雅黑" w:hAnsi="微软雅黑" w:eastAsia="微软雅黑" w:cs="微软雅黑"/>
          <w:b/>
          <w:bCs/>
          <w:i w:val="0"/>
          <w:iCs w:val="0"/>
          <w:caps w:val="0"/>
          <w:color w:val="333333"/>
          <w:spacing w:val="0"/>
          <w:sz w:val="24"/>
          <w:szCs w:val="24"/>
          <w:shd w:val="clear" w:fill="FFFFFF"/>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480" w:leftChars="0" w:right="0" w:rightChars="0"/>
        <w:jc w:val="left"/>
        <w:rPr>
          <w:rFonts w:hint="default" w:ascii="微软雅黑" w:hAnsi="微软雅黑" w:eastAsia="微软雅黑" w:cs="微软雅黑"/>
          <w:b/>
          <w:bCs/>
          <w:i w:val="0"/>
          <w:iCs w:val="0"/>
          <w:caps w:val="0"/>
          <w:color w:val="333333"/>
          <w:spacing w:val="0"/>
          <w:sz w:val="24"/>
          <w:szCs w:val="24"/>
          <w:shd w:val="clear" w:fill="FFFFFF"/>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480" w:leftChars="0" w:right="0" w:rightChars="0"/>
        <w:jc w:val="left"/>
        <w:rPr>
          <w:rFonts w:hint="default" w:ascii="微软雅黑" w:hAnsi="微软雅黑" w:eastAsia="微软雅黑" w:cs="微软雅黑"/>
          <w:b/>
          <w:bCs/>
          <w:i w:val="0"/>
          <w:iCs w:val="0"/>
          <w:caps w:val="0"/>
          <w:color w:val="333333"/>
          <w:spacing w:val="0"/>
          <w:sz w:val="24"/>
          <w:szCs w:val="24"/>
          <w:shd w:val="clear" w:fill="FFFFFF"/>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480" w:leftChars="0" w:right="0" w:rightChars="0"/>
        <w:jc w:val="left"/>
        <w:rPr>
          <w:rFonts w:hint="default" w:ascii="微软雅黑" w:hAnsi="微软雅黑" w:eastAsia="微软雅黑" w:cs="微软雅黑"/>
          <w:b/>
          <w:bCs/>
          <w:i w:val="0"/>
          <w:iCs w:val="0"/>
          <w:caps w:val="0"/>
          <w:color w:val="333333"/>
          <w:spacing w:val="0"/>
          <w:sz w:val="24"/>
          <w:szCs w:val="24"/>
          <w:shd w:val="clear" w:fill="FFFFFF"/>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480" w:leftChars="0" w:right="0" w:rightChars="0"/>
        <w:jc w:val="left"/>
        <w:rPr>
          <w:rFonts w:hint="default" w:ascii="微软雅黑" w:hAnsi="微软雅黑" w:eastAsia="微软雅黑" w:cs="微软雅黑"/>
          <w:b/>
          <w:bCs/>
          <w:i w:val="0"/>
          <w:iCs w:val="0"/>
          <w:caps w:val="0"/>
          <w:color w:val="333333"/>
          <w:spacing w:val="0"/>
          <w:sz w:val="24"/>
          <w:szCs w:val="24"/>
          <w:shd w:val="clear" w:fill="FFFFFF"/>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480" w:leftChars="0" w:right="0" w:rightChars="0"/>
        <w:jc w:val="left"/>
        <w:rPr>
          <w:rFonts w:hint="default" w:ascii="微软雅黑" w:hAnsi="微软雅黑" w:eastAsia="微软雅黑" w:cs="微软雅黑"/>
          <w:b/>
          <w:bCs/>
          <w:i w:val="0"/>
          <w:iCs w:val="0"/>
          <w:caps w:val="0"/>
          <w:color w:val="333333"/>
          <w:spacing w:val="0"/>
          <w:sz w:val="24"/>
          <w:szCs w:val="24"/>
          <w:shd w:val="clear" w:fill="FFFFFF"/>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480" w:leftChars="0" w:right="0" w:rightChars="0"/>
        <w:jc w:val="left"/>
        <w:rPr>
          <w:rFonts w:hint="default" w:ascii="微软雅黑" w:hAnsi="微软雅黑" w:eastAsia="微软雅黑" w:cs="微软雅黑"/>
          <w:b/>
          <w:bCs/>
          <w:i w:val="0"/>
          <w:iCs w:val="0"/>
          <w:caps w:val="0"/>
          <w:color w:val="333333"/>
          <w:spacing w:val="0"/>
          <w:sz w:val="24"/>
          <w:szCs w:val="24"/>
          <w:shd w:val="clear" w:fill="FFFFFF"/>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480" w:leftChars="0" w:right="0" w:rightChars="0"/>
        <w:jc w:val="left"/>
        <w:rPr>
          <w:rFonts w:hint="default" w:ascii="微软雅黑" w:hAnsi="微软雅黑" w:eastAsia="微软雅黑" w:cs="微软雅黑"/>
          <w:b/>
          <w:bCs/>
          <w:i w:val="0"/>
          <w:iCs w:val="0"/>
          <w:caps w:val="0"/>
          <w:color w:val="333333"/>
          <w:spacing w:val="0"/>
          <w:sz w:val="24"/>
          <w:szCs w:val="24"/>
          <w:shd w:val="clear" w:fill="FFFFFF"/>
          <w:lang w:val="en-US" w:eastAsia="zh-CN"/>
        </w:rPr>
      </w:pPr>
    </w:p>
    <w:p>
      <w:pPr>
        <w:jc w:val="left"/>
        <w:rPr>
          <w:rFonts w:hint="default"/>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system-ui">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NTRjNmM0NzQ0MmY4YWVkMjRlZmM3OGEzYTA5NjAifQ=="/>
  </w:docVars>
  <w:rsids>
    <w:rsidRoot w:val="00000000"/>
    <w:rsid w:val="5D2A1A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1988</Words>
  <Characters>2132</Characters>
  <Lines>0</Lines>
  <Paragraphs>0</Paragraphs>
  <TotalTime>0</TotalTime>
  <ScaleCrop>false</ScaleCrop>
  <LinksUpToDate>false</LinksUpToDate>
  <CharactersWithSpaces>2184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2022-11-26T16:41:00Z</dcterms:created>
  <dc:creator>apple</dc:creator>
  <cp:lastModifiedBy>Administrator</cp:lastModifiedBy>
  <dcterms:modified xsi:type="dcterms:W3CDTF">2023-01-04T02:15:49Z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2A0A83D11F3F4D8CB1BB97A06BD98CAD</vt:lpwstr>
  </property>
</Properties>
</file>