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t>大西沟村党支部2022年1</w:t>
      </w:r>
      <w:r>
        <w:rPr>
          <w:rFonts w:hint="eastAsia"/>
          <w:sz w:val="32"/>
          <w:szCs w:val="40"/>
          <w:lang w:val="en-US" w:eastAsia="zh-CN"/>
        </w:rPr>
        <w:t>1</w:t>
      </w:r>
      <w:r>
        <w:rPr>
          <w:rFonts w:hint="eastAsia" w:eastAsiaTheme="minorEastAsia"/>
          <w:sz w:val="32"/>
          <w:szCs w:val="40"/>
          <w:lang w:eastAsia="zh-CN"/>
        </w:rPr>
        <w:t>月党费支出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87595" cy="3665855"/>
            <wp:effectExtent l="0" t="0" r="8255" b="10795"/>
            <wp:docPr id="1" name="图片 1" descr="186f21f778456905e034c5e14296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6f21f778456905e034c5e14296f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7595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3YWZlNjdmYmFiZTc1NTA1MDU1ODg3ZWFjM2YifQ=="/>
  </w:docVars>
  <w:rsids>
    <w:rsidRoot w:val="48A817E4"/>
    <w:rsid w:val="48A817E4"/>
    <w:rsid w:val="72CB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19</Characters>
  <Lines>0</Lines>
  <Paragraphs>0</Paragraphs>
  <TotalTime>0</TotalTime>
  <ScaleCrop>false</ScaleCrop>
  <LinksUpToDate>false</LinksUpToDate>
  <CharactersWithSpaces>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2022-10-25T08:08:00Z</dcterms:created>
  <dc:creator>Administrator</dc:creator>
  <cp:lastModifiedBy>张宝峰</cp:lastModifiedBy>
  <dcterms:modified xsi:type="dcterms:W3CDTF">2022-12-03T02:50:03Z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16A57B37785048E989D6A0D720FA263B</vt:lpwstr>
  </property>
</Properties>
</file>