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34dd47a486877867bccfb3f1e3c9f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dd47a486877867bccfb3f1e3c9f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582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2022-06-24T07:25:38Z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9FBC7B75B4CC433A8FE538B424C9D2CA</vt:lpwstr>
  </property>
</Properties>
</file>