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西城街道北新街社区11月份工作部署及落实情况</w:t>
      </w:r>
    </w:p>
    <w:p>
      <w:pPr>
        <w:numPr>
          <w:numId w:val="0"/>
        </w:numPr>
        <w:bidi w:val="0"/>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一、三会一课</w:t>
      </w:r>
    </w:p>
    <w:p>
      <w:pPr>
        <w:numPr>
          <w:numId w:val="0"/>
        </w:numPr>
        <w:bidi w:val="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北新街社区党支部对“我为群众办实事”工作开展民生项目，对绿色家园、雍景天成、幸福里B区等小区进行安装监控、智能快递柜、小区物业内部维修等民生项目进行实施。</w:t>
      </w:r>
    </w:p>
    <w:p>
      <w:pPr>
        <w:numPr>
          <w:numId w:val="0"/>
        </w:numPr>
        <w:bidi w:val="0"/>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（2）党小组学习</w:t>
      </w:r>
      <w:bookmarkStart w:id="0" w:name="_GoBack"/>
      <w:bookmarkEnd w:id="0"/>
    </w:p>
    <w:p>
      <w:pPr>
        <w:numPr>
          <w:numId w:val="0"/>
        </w:numPr>
        <w:bidi w:val="0"/>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北新街社区两个党小组组织学习《赤峰市第八次党代会精神》。经过学习，社区将切实把思想和行动统一到党代会作出的各项决策部署上，把智慧和力量凝聚到党代会确定的目标任务上，坚持立足本职工作，服务大局，担当作为，将党代会精神转化为做好生态环境保护工作的强大动力。</w:t>
      </w:r>
    </w:p>
    <w:p>
      <w:pPr>
        <w:numPr>
          <w:ilvl w:val="0"/>
          <w:numId w:val="1"/>
        </w:numPr>
        <w:bidi w:val="0"/>
        <w:ind w:left="800" w:leftChars="0" w:firstLine="0" w:firstLineChars="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主题党日活动</w:t>
      </w:r>
    </w:p>
    <w:p>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北新街社区党建联合体开展凝心聚力清积雪志愿服务为人民新时代文明实践主题活动。从居民关心的小事入手，因</w:t>
      </w:r>
      <w:r>
        <w:rPr>
          <w:rFonts w:hint="eastAsia" w:ascii="仿宋_GB2312" w:hAnsi="仿宋_GB2312" w:eastAsia="仿宋_GB2312" w:cs="仿宋_GB2312"/>
          <w:sz w:val="32"/>
          <w:szCs w:val="32"/>
          <w:lang w:val="en-US" w:eastAsia="zh-CN"/>
        </w:rPr>
        <w:t>绿色家园小区没有物业，小区内无人管理，小区坡度大，入口结冰现象严重，雪季来临，小区内的道路积雪无人清扫，导致居民车辆无法进入小区，了解到居民所反映的问题，北新街社区在党建引领下，发动共建单位成员、小区党员先锋主动站出来，以居民需求为目标，着力解决居民最关心的难题。</w:t>
      </w:r>
    </w:p>
    <w:p>
      <w:pPr>
        <w:numPr>
          <w:ilvl w:val="0"/>
          <w:numId w:val="2"/>
        </w:numPr>
        <w:bidi w:val="0"/>
        <w:ind w:left="800" w:leftChars="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人大换届选举工作</w:t>
      </w:r>
    </w:p>
    <w:p>
      <w:pPr>
        <w:numPr>
          <w:numId w:val="0"/>
        </w:numPr>
        <w:bidi w:val="0"/>
        <w:ind w:firstLine="64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北新街社区召开</w:t>
      </w:r>
      <w:r>
        <w:rPr>
          <w:rFonts w:hint="eastAsia" w:ascii="仿宋_GB2312" w:hAnsi="仿宋_GB2312" w:eastAsia="仿宋_GB2312" w:cs="仿宋_GB2312"/>
          <w:b w:val="0"/>
          <w:bCs w:val="0"/>
          <w:sz w:val="32"/>
          <w:szCs w:val="32"/>
          <w:lang w:val="en-US" w:eastAsia="zh-CN"/>
        </w:rPr>
        <w:t>旗、镇两级人大换届选举工作部署会议，会议要求要提高思想认识，高度重视，严格按程序推动人大换届选举各项工作，确保如期完成换届选举任务。要依法按序推进，分级分类扎实做好换届选举各阶段工作。要紧扣时间节点和程序要求，做好选区划分和选民登记，严把代表的政治关、素质关、结构关，依法组织好选民投票，紧紧抓住重点环节和关键部位，确保换届选举依法有序推进。</w:t>
      </w:r>
    </w:p>
    <w:p>
      <w:pPr>
        <w:numPr>
          <w:numId w:val="0"/>
        </w:numPr>
        <w:bidi w:val="0"/>
        <w:ind w:firstLine="641"/>
        <w:rPr>
          <w:rFonts w:hint="default" w:ascii="仿宋_GB2312" w:hAnsi="仿宋_GB2312" w:eastAsia="仿宋_GB2312" w:cs="仿宋_GB2312"/>
          <w:b w:val="0"/>
          <w:bCs w:val="0"/>
          <w:sz w:val="32"/>
          <w:szCs w:val="32"/>
          <w:lang w:val="en-US" w:eastAsia="zh-CN"/>
        </w:rPr>
      </w:pPr>
    </w:p>
    <w:p>
      <w:pPr>
        <w:numPr>
          <w:numId w:val="0"/>
        </w:numPr>
        <w:bidi w:val="0"/>
        <w:ind w:left="800" w:leftChars="0"/>
        <w:rPr>
          <w:rFonts w:hint="default" w:ascii="仿宋_GB2312" w:hAnsi="仿宋_GB2312" w:eastAsia="仿宋_GB2312" w:cs="仿宋_GB2312"/>
          <w:b w:val="0"/>
          <w:bCs w:val="0"/>
          <w:sz w:val="32"/>
          <w:szCs w:val="32"/>
          <w:lang w:val="en-US" w:eastAsia="zh-CN"/>
        </w:rPr>
      </w:pPr>
    </w:p>
    <w:p>
      <w:pPr>
        <w:rPr>
          <w:rFonts w:hint="default"/>
          <w:b w:val="0"/>
          <w:bCs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92E643"/>
    <w:multiLevelType w:val="singleLevel"/>
    <w:tmpl w:val="1F92E643"/>
    <w:lvl w:ilvl="0" w:tentative="0">
      <w:start w:val="3"/>
      <w:numFmt w:val="decimal"/>
      <w:suff w:val="nothing"/>
      <w:lvlText w:val="（%1）"/>
      <w:lvlJc w:val="left"/>
      <w:pPr>
        <w:ind w:left="800" w:leftChars="0" w:firstLine="0" w:firstLineChars="0"/>
      </w:pPr>
    </w:lvl>
  </w:abstractNum>
  <w:abstractNum w:abstractNumId="1">
    <w:nsid w:val="69F6553A"/>
    <w:multiLevelType w:val="singleLevel"/>
    <w:tmpl w:val="69F6553A"/>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CE6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2021-11-16T08:07:45Z</dcterms:created>
  <dc:creator>Administrator</dc:creator>
  <cp:lastModifiedBy>A.동료</cp:lastModifiedBy>
  <dcterms:modified xsi:type="dcterms:W3CDTF">2021-11-16T08:27:53Z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F6FFE563D2F645E7846A414FC181CB1F</vt:lpwstr>
  </property>
</Properties>
</file>