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101465" cy="8839200"/>
            <wp:effectExtent l="0" t="0" r="13335" b="0"/>
            <wp:docPr id="3" name="图片 3" descr="60a07a19e9f1edbb59daa282d005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0a07a19e9f1edbb59daa282d00585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101465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0180" cy="2436495"/>
            <wp:effectExtent l="0" t="0" r="7620" b="1905"/>
            <wp:docPr id="2" name="图片 2" descr="fa399ed7fd51b634c6cec1c7e2c1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a399ed7fd51b634c6cec1c7e2c149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0180" cy="243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5D61896"/>
    <w:rsid w:val="25D61896"/>
    <w:rsid w:val="2C886C96"/>
    <w:rsid w:val="56020CE2"/>
    <w:rsid w:val="59EA24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Office_11.1.0.11035_F1E327BC-269C-435d-A152-05C5408002CA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2021-11-17T01:48:00Z</dcterms:created>
  <dc:creator>Administrator</dc:creator>
  <cp:lastModifiedBy>Administrator</cp:lastModifiedBy>
  <dcterms:modified xsi:type="dcterms:W3CDTF">2021-11-17T06:24:59Z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2052-11.1.0.11035</vt:lpwstr>
  </property>
  <property fmtid="{D5CDD505-2E9C-101B-9397-08002B2CF9AE}" pid="3" name="ICV">
    <vt:lpwstr>CE19F15A98474901A726826FAA750022</vt:lpwstr>
  </property>
</Properties>
</file>