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p>
    <w:p>
      <w:pPr>
        <w:jc w:val="center"/>
        <w:rPr>
          <w:rFonts w:hint="eastAsia"/>
          <w:b/>
          <w:bCs/>
          <w:sz w:val="44"/>
          <w:szCs w:val="44"/>
          <w:lang w:val="en-US" w:eastAsia="zh-CN"/>
        </w:rPr>
      </w:pPr>
      <w:r>
        <w:rPr>
          <w:rFonts w:hint="eastAsia"/>
          <w:b/>
          <w:bCs/>
          <w:sz w:val="44"/>
          <w:szCs w:val="44"/>
          <w:lang w:val="en-US" w:eastAsia="zh-CN"/>
        </w:rPr>
        <w:t>富河镇环境卫生考核细则</w:t>
      </w:r>
    </w:p>
    <w:p>
      <w:pPr>
        <w:ind w:firstLine="640" w:firstLineChars="200"/>
        <w:jc w:val="both"/>
        <w:rPr>
          <w:rFonts w:hint="eastAsia"/>
          <w:b w:val="0"/>
          <w:bCs w:val="0"/>
          <w:sz w:val="32"/>
          <w:szCs w:val="32"/>
          <w:lang w:val="en-US" w:eastAsia="zh-CN"/>
        </w:rPr>
      </w:pPr>
    </w:p>
    <w:p>
      <w:pPr>
        <w:ind w:firstLine="640" w:firstLineChars="200"/>
        <w:jc w:val="both"/>
        <w:rPr>
          <w:rFonts w:hint="eastAsia"/>
          <w:b w:val="0"/>
          <w:bCs w:val="0"/>
          <w:sz w:val="32"/>
          <w:szCs w:val="32"/>
          <w:lang w:val="en-US" w:eastAsia="zh-CN"/>
        </w:rPr>
      </w:pPr>
      <w:r>
        <w:rPr>
          <w:rFonts w:hint="eastAsia"/>
          <w:b w:val="0"/>
          <w:bCs w:val="0"/>
          <w:sz w:val="32"/>
          <w:szCs w:val="32"/>
          <w:lang w:val="en-US" w:eastAsia="zh-CN"/>
        </w:rPr>
        <w:t>从2021年6月下旬开始，富河镇政府将逐月对辖区内各行政村及自然村进行环境卫生考核检查，检查采取镇打分、村互评方式进行综合评比，原则上迎检村应进行回避。</w:t>
      </w:r>
    </w:p>
    <w:p>
      <w:pPr>
        <w:ind w:firstLine="640" w:firstLineChars="200"/>
        <w:jc w:val="both"/>
        <w:rPr>
          <w:rFonts w:hint="default"/>
          <w:b w:val="0"/>
          <w:bCs w:val="0"/>
          <w:sz w:val="32"/>
          <w:szCs w:val="32"/>
          <w:lang w:val="en-US" w:eastAsia="zh-CN"/>
        </w:rPr>
      </w:pPr>
      <w:r>
        <w:rPr>
          <w:rFonts w:hint="eastAsia"/>
          <w:b w:val="0"/>
          <w:bCs w:val="0"/>
          <w:sz w:val="32"/>
          <w:szCs w:val="32"/>
          <w:lang w:val="en-US" w:eastAsia="zh-CN"/>
        </w:rPr>
        <w:t>一、计分方式</w:t>
      </w:r>
    </w:p>
    <w:p>
      <w:pPr>
        <w:ind w:firstLine="640" w:firstLineChars="200"/>
        <w:jc w:val="both"/>
        <w:rPr>
          <w:rFonts w:hint="default"/>
          <w:b w:val="0"/>
          <w:bCs w:val="0"/>
          <w:sz w:val="32"/>
          <w:szCs w:val="32"/>
          <w:lang w:val="en-US" w:eastAsia="zh-CN"/>
        </w:rPr>
      </w:pPr>
      <w:r>
        <w:rPr>
          <w:rFonts w:hint="eastAsia"/>
          <w:b w:val="0"/>
          <w:bCs w:val="0"/>
          <w:sz w:val="32"/>
          <w:szCs w:val="32"/>
          <w:lang w:val="en-US" w:eastAsia="zh-CN"/>
        </w:rPr>
        <w:t>记分方式为100分制，其中镇级检查占30分，各村互评占70分。自然村计算方式为：各村互评打分结果，去掉一个最高分，去掉一个最低分的总和取平均值加政府打分，总分为100分。行政村计算方式为：自然村互评打分结果（不含政府打分）之和取平均值加政府打分，总分100分。自然村与行政村分别排名，90分以上定为优秀，80分到90分定为良好，60分到80分定为一般，60分以下（不含60分）定为较差。</w:t>
      </w:r>
    </w:p>
    <w:p>
      <w:pPr>
        <w:numPr>
          <w:ilvl w:val="0"/>
          <w:numId w:val="0"/>
        </w:numPr>
        <w:ind w:firstLine="640" w:firstLineChars="200"/>
        <w:rPr>
          <w:rFonts w:hint="eastAsia"/>
          <w:b w:val="0"/>
          <w:bCs w:val="0"/>
          <w:sz w:val="32"/>
          <w:szCs w:val="32"/>
          <w:lang w:val="en-US" w:eastAsia="zh-CN"/>
        </w:rPr>
      </w:pPr>
      <w:r>
        <w:rPr>
          <w:rFonts w:hint="eastAsia"/>
          <w:b w:val="0"/>
          <w:bCs w:val="0"/>
          <w:sz w:val="32"/>
          <w:szCs w:val="32"/>
          <w:lang w:val="en-US" w:eastAsia="zh-CN"/>
        </w:rPr>
        <w:t>二、检查内容</w:t>
      </w:r>
    </w:p>
    <w:p>
      <w:pPr>
        <w:numPr>
          <w:ilvl w:val="0"/>
          <w:numId w:val="0"/>
        </w:numPr>
        <w:rPr>
          <w:rFonts w:hint="default"/>
          <w:b w:val="0"/>
          <w:bCs w:val="0"/>
          <w:sz w:val="32"/>
          <w:szCs w:val="32"/>
          <w:lang w:val="en-US" w:eastAsia="zh-CN"/>
        </w:rPr>
      </w:pPr>
      <w:r>
        <w:rPr>
          <w:rFonts w:hint="eastAsia"/>
          <w:b w:val="0"/>
          <w:bCs w:val="0"/>
          <w:sz w:val="32"/>
          <w:szCs w:val="32"/>
          <w:lang w:val="en-US" w:eastAsia="zh-CN"/>
        </w:rPr>
        <w:t xml:space="preserve">    检查分两部分，其中第一项至第三项为镇政府打分，总分为30分，第三项至第八项为各村互评打分，总分70分。检查过程中不设具体减分项，各检查人员根据检查要求，对各项情况酌情打分，限定分值扣完为止。</w:t>
      </w:r>
    </w:p>
    <w:p>
      <w:pPr>
        <w:numPr>
          <w:ilvl w:val="0"/>
          <w:numId w:val="0"/>
        </w:numPr>
        <w:ind w:left="160" w:leftChars="0" w:firstLine="320" w:firstLineChars="100"/>
        <w:rPr>
          <w:rFonts w:hint="eastAsia"/>
          <w:b w:val="0"/>
          <w:bCs w:val="0"/>
          <w:sz w:val="32"/>
          <w:szCs w:val="32"/>
          <w:lang w:val="en-US" w:eastAsia="zh-CN"/>
        </w:rPr>
      </w:pPr>
      <w:r>
        <w:rPr>
          <w:rFonts w:hint="eastAsia"/>
          <w:b w:val="0"/>
          <w:bCs w:val="0"/>
          <w:sz w:val="32"/>
          <w:szCs w:val="32"/>
          <w:lang w:val="en-US" w:eastAsia="zh-CN"/>
        </w:rPr>
        <w:t>（一）</w:t>
      </w:r>
      <w:r>
        <w:rPr>
          <w:b w:val="0"/>
          <w:bCs w:val="0"/>
          <w:sz w:val="32"/>
          <w:szCs w:val="32"/>
        </w:rPr>
        <w:t>管理机制</w:t>
      </w:r>
      <w:r>
        <w:rPr>
          <w:rFonts w:hint="eastAsia"/>
          <w:b w:val="0"/>
          <w:bCs w:val="0"/>
          <w:sz w:val="32"/>
          <w:szCs w:val="32"/>
          <w:lang w:val="en-US" w:eastAsia="zh-CN"/>
        </w:rPr>
        <w:t>运行情况</w:t>
      </w:r>
      <w:r>
        <w:rPr>
          <w:b w:val="0"/>
          <w:bCs w:val="0"/>
          <w:sz w:val="32"/>
          <w:szCs w:val="32"/>
        </w:rPr>
        <w:t>（</w:t>
      </w:r>
      <w:r>
        <w:rPr>
          <w:rFonts w:hint="eastAsia"/>
          <w:b w:val="0"/>
          <w:bCs w:val="0"/>
          <w:sz w:val="32"/>
          <w:szCs w:val="32"/>
          <w:lang w:val="en-US" w:eastAsia="zh-CN"/>
        </w:rPr>
        <w:t>10</w:t>
      </w:r>
      <w:r>
        <w:rPr>
          <w:b w:val="0"/>
          <w:bCs w:val="0"/>
          <w:sz w:val="32"/>
          <w:szCs w:val="32"/>
        </w:rPr>
        <w:t>分）</w:t>
      </w:r>
      <w:r>
        <w:rPr>
          <w:rFonts w:hint="eastAsia"/>
          <w:b w:val="0"/>
          <w:bCs w:val="0"/>
          <w:sz w:val="32"/>
          <w:szCs w:val="32"/>
          <w:lang w:eastAsia="zh-CN"/>
        </w:rPr>
        <w:t>。采取查看档案、入户调查等方式对各村队伍建设、制度建设、长效管理情况进行考核打分。</w:t>
      </w:r>
      <w:r>
        <w:rPr>
          <w:rFonts w:hint="eastAsia"/>
          <w:b w:val="0"/>
          <w:bCs w:val="0"/>
          <w:sz w:val="32"/>
          <w:szCs w:val="32"/>
          <w:lang w:val="en-US" w:eastAsia="zh-CN"/>
        </w:rPr>
        <w:t>一是建立制度，责任到人（4分）。二是保洁员队伍管理和使用（3分）。三是柴草堆放区、生活垃圾与粪肥分类堆放等分类管理措施到位（3分）。</w:t>
      </w:r>
    </w:p>
    <w:p>
      <w:pPr>
        <w:numPr>
          <w:ilvl w:val="0"/>
          <w:numId w:val="0"/>
        </w:numPr>
        <w:ind w:firstLine="320" w:firstLineChars="100"/>
        <w:jc w:val="left"/>
        <w:rPr>
          <w:rFonts w:hint="eastAsia"/>
          <w:b w:val="0"/>
          <w:bCs w:val="0"/>
          <w:sz w:val="32"/>
          <w:szCs w:val="32"/>
          <w:lang w:eastAsia="zh-CN"/>
        </w:rPr>
      </w:pPr>
      <w:r>
        <w:rPr>
          <w:rFonts w:hint="eastAsia"/>
          <w:b w:val="0"/>
          <w:bCs w:val="0"/>
          <w:sz w:val="32"/>
          <w:szCs w:val="32"/>
          <w:lang w:val="en-US" w:eastAsia="zh-CN"/>
        </w:rPr>
        <w:t>（二）</w:t>
      </w:r>
      <w:r>
        <w:rPr>
          <w:rFonts w:hint="eastAsia"/>
          <w:b w:val="0"/>
          <w:bCs w:val="0"/>
          <w:sz w:val="32"/>
          <w:szCs w:val="32"/>
          <w:lang w:eastAsia="zh-CN"/>
        </w:rPr>
        <w:t>河道管理</w:t>
      </w:r>
      <w:r>
        <w:rPr>
          <w:b w:val="0"/>
          <w:bCs w:val="0"/>
          <w:sz w:val="32"/>
          <w:szCs w:val="32"/>
        </w:rPr>
        <w:t>（</w:t>
      </w:r>
      <w:r>
        <w:rPr>
          <w:rFonts w:hint="eastAsia"/>
          <w:b w:val="0"/>
          <w:bCs w:val="0"/>
          <w:sz w:val="32"/>
          <w:szCs w:val="32"/>
          <w:lang w:val="en-US" w:eastAsia="zh-CN"/>
        </w:rPr>
        <w:t>10</w:t>
      </w:r>
      <w:r>
        <w:rPr>
          <w:b w:val="0"/>
          <w:bCs w:val="0"/>
          <w:sz w:val="32"/>
          <w:szCs w:val="32"/>
        </w:rPr>
        <w:t>分）。</w:t>
      </w:r>
      <w:r>
        <w:rPr>
          <w:rFonts w:hint="eastAsia"/>
          <w:b w:val="0"/>
          <w:bCs w:val="0"/>
          <w:sz w:val="32"/>
          <w:szCs w:val="32"/>
          <w:lang w:val="en-US" w:eastAsia="zh-CN"/>
        </w:rPr>
        <w:t>各村辖区内</w:t>
      </w:r>
      <w:r>
        <w:rPr>
          <w:rFonts w:hint="eastAsia"/>
          <w:b w:val="0"/>
          <w:bCs w:val="0"/>
          <w:sz w:val="32"/>
          <w:szCs w:val="32"/>
          <w:lang w:eastAsia="zh-CN"/>
        </w:rPr>
        <w:t>河道、</w:t>
      </w:r>
      <w:r>
        <w:rPr>
          <w:rFonts w:hint="eastAsia"/>
          <w:b w:val="0"/>
          <w:bCs w:val="0"/>
          <w:sz w:val="32"/>
          <w:szCs w:val="32"/>
          <w:lang w:val="en-US" w:eastAsia="zh-CN"/>
        </w:rPr>
        <w:t>河滩、山洪沟</w:t>
      </w:r>
      <w:r>
        <w:rPr>
          <w:rFonts w:hint="eastAsia"/>
          <w:b w:val="0"/>
          <w:bCs w:val="0"/>
          <w:sz w:val="32"/>
          <w:szCs w:val="32"/>
          <w:lang w:eastAsia="zh-CN"/>
        </w:rPr>
        <w:t>内无</w:t>
      </w:r>
      <w:r>
        <w:rPr>
          <w:rFonts w:hint="eastAsia"/>
          <w:b w:val="0"/>
          <w:bCs w:val="0"/>
          <w:sz w:val="32"/>
          <w:szCs w:val="32"/>
          <w:lang w:val="en-US" w:eastAsia="zh-CN"/>
        </w:rPr>
        <w:t>建筑垃圾，无生产生活垃圾</w:t>
      </w:r>
      <w:r>
        <w:rPr>
          <w:rFonts w:hint="eastAsia"/>
          <w:b w:val="0"/>
          <w:bCs w:val="0"/>
          <w:sz w:val="32"/>
          <w:szCs w:val="32"/>
          <w:lang w:eastAsia="zh-CN"/>
        </w:rPr>
        <w:t>等堆垒物。</w:t>
      </w:r>
    </w:p>
    <w:p>
      <w:pPr>
        <w:numPr>
          <w:ilvl w:val="0"/>
          <w:numId w:val="0"/>
        </w:numPr>
        <w:ind w:firstLine="320" w:firstLineChars="100"/>
        <w:jc w:val="left"/>
        <w:rPr>
          <w:rFonts w:hint="eastAsia"/>
          <w:b w:val="0"/>
          <w:bCs w:val="0"/>
          <w:sz w:val="32"/>
          <w:szCs w:val="32"/>
          <w:lang w:eastAsia="zh-CN"/>
        </w:rPr>
      </w:pPr>
      <w:r>
        <w:rPr>
          <w:b w:val="0"/>
          <w:bCs w:val="0"/>
          <w:sz w:val="32"/>
          <w:szCs w:val="32"/>
        </w:rPr>
        <w:t>（</w:t>
      </w:r>
      <w:r>
        <w:rPr>
          <w:rFonts w:hint="eastAsia"/>
          <w:b w:val="0"/>
          <w:bCs w:val="0"/>
          <w:sz w:val="32"/>
          <w:szCs w:val="32"/>
          <w:lang w:val="en-US" w:eastAsia="zh-CN"/>
        </w:rPr>
        <w:t>三</w:t>
      </w:r>
      <w:r>
        <w:rPr>
          <w:b w:val="0"/>
          <w:bCs w:val="0"/>
          <w:sz w:val="32"/>
          <w:szCs w:val="32"/>
        </w:rPr>
        <w:t>）村庄</w:t>
      </w:r>
      <w:r>
        <w:rPr>
          <w:rFonts w:hint="eastAsia"/>
          <w:b w:val="0"/>
          <w:bCs w:val="0"/>
          <w:sz w:val="32"/>
          <w:szCs w:val="32"/>
          <w:lang w:val="en-US" w:eastAsia="zh-CN"/>
        </w:rPr>
        <w:t>主路</w:t>
      </w:r>
      <w:r>
        <w:rPr>
          <w:b w:val="0"/>
          <w:bCs w:val="0"/>
          <w:sz w:val="32"/>
          <w:szCs w:val="32"/>
        </w:rPr>
        <w:t>以</w:t>
      </w:r>
      <w:r>
        <w:rPr>
          <w:rFonts w:hint="eastAsia"/>
          <w:b w:val="0"/>
          <w:bCs w:val="0"/>
          <w:sz w:val="32"/>
          <w:szCs w:val="32"/>
          <w:lang w:val="en-US" w:eastAsia="zh-CN"/>
        </w:rPr>
        <w:t>及项目区连接线</w:t>
      </w:r>
      <w:r>
        <w:rPr>
          <w:b w:val="0"/>
          <w:bCs w:val="0"/>
          <w:sz w:val="32"/>
          <w:szCs w:val="32"/>
        </w:rPr>
        <w:t>两侧</w:t>
      </w:r>
      <w:r>
        <w:rPr>
          <w:rFonts w:hint="eastAsia"/>
          <w:b w:val="0"/>
          <w:bCs w:val="0"/>
          <w:sz w:val="32"/>
          <w:szCs w:val="32"/>
          <w:lang w:eastAsia="zh-CN"/>
        </w:rPr>
        <w:t>（</w:t>
      </w:r>
      <w:r>
        <w:rPr>
          <w:rFonts w:hint="eastAsia"/>
          <w:b w:val="0"/>
          <w:bCs w:val="0"/>
          <w:sz w:val="32"/>
          <w:szCs w:val="32"/>
          <w:lang w:val="en-US" w:eastAsia="zh-CN"/>
        </w:rPr>
        <w:t>10分</w:t>
      </w:r>
      <w:r>
        <w:rPr>
          <w:rFonts w:hint="eastAsia"/>
          <w:b w:val="0"/>
          <w:bCs w:val="0"/>
          <w:sz w:val="32"/>
          <w:szCs w:val="32"/>
          <w:lang w:eastAsia="zh-CN"/>
        </w:rPr>
        <w:t>）。</w:t>
      </w:r>
      <w:r>
        <w:rPr>
          <w:b w:val="0"/>
          <w:bCs w:val="0"/>
          <w:sz w:val="32"/>
          <w:szCs w:val="32"/>
        </w:rPr>
        <w:t>无暴露</w:t>
      </w:r>
      <w:r>
        <w:rPr>
          <w:rFonts w:hint="eastAsia"/>
          <w:b w:val="0"/>
          <w:bCs w:val="0"/>
          <w:sz w:val="32"/>
          <w:szCs w:val="32"/>
          <w:lang w:val="en-US" w:eastAsia="zh-CN"/>
        </w:rPr>
        <w:t>的建筑垃圾、生活</w:t>
      </w:r>
      <w:r>
        <w:rPr>
          <w:b w:val="0"/>
          <w:bCs w:val="0"/>
          <w:sz w:val="32"/>
          <w:szCs w:val="32"/>
        </w:rPr>
        <w:t>垃圾，</w:t>
      </w:r>
      <w:r>
        <w:rPr>
          <w:rFonts w:hint="eastAsia"/>
          <w:b w:val="0"/>
          <w:bCs w:val="0"/>
          <w:sz w:val="32"/>
          <w:szCs w:val="32"/>
          <w:lang w:val="en-US" w:eastAsia="zh-CN"/>
        </w:rPr>
        <w:t>无白色垃圾，无卫生死角。</w:t>
      </w:r>
    </w:p>
    <w:p>
      <w:pPr>
        <w:numPr>
          <w:ilvl w:val="0"/>
          <w:numId w:val="0"/>
        </w:numPr>
        <w:ind w:firstLine="320" w:firstLineChars="100"/>
        <w:jc w:val="left"/>
        <w:rPr>
          <w:rFonts w:hint="default"/>
          <w:b w:val="0"/>
          <w:bCs w:val="0"/>
          <w:sz w:val="32"/>
          <w:szCs w:val="32"/>
          <w:lang w:val="en-US" w:eastAsia="zh-CN"/>
        </w:rPr>
      </w:pPr>
      <w:r>
        <w:rPr>
          <w:rFonts w:hint="eastAsia"/>
          <w:b w:val="0"/>
          <w:bCs w:val="0"/>
          <w:sz w:val="32"/>
          <w:szCs w:val="32"/>
          <w:lang w:eastAsia="zh-CN"/>
        </w:rPr>
        <w:t>（</w:t>
      </w:r>
      <w:r>
        <w:rPr>
          <w:rFonts w:hint="eastAsia"/>
          <w:b w:val="0"/>
          <w:bCs w:val="0"/>
          <w:sz w:val="32"/>
          <w:szCs w:val="32"/>
          <w:lang w:val="en-US" w:eastAsia="zh-CN"/>
        </w:rPr>
        <w:t>四</w:t>
      </w:r>
      <w:r>
        <w:rPr>
          <w:rFonts w:hint="eastAsia"/>
          <w:b w:val="0"/>
          <w:bCs w:val="0"/>
          <w:sz w:val="32"/>
          <w:szCs w:val="32"/>
          <w:lang w:eastAsia="zh-CN"/>
        </w:rPr>
        <w:t>）</w:t>
      </w:r>
      <w:r>
        <w:rPr>
          <w:rFonts w:hint="eastAsia"/>
          <w:b w:val="0"/>
          <w:bCs w:val="0"/>
          <w:sz w:val="32"/>
          <w:szCs w:val="32"/>
          <w:lang w:val="en-US" w:eastAsia="zh-CN"/>
        </w:rPr>
        <w:t>村庄内群众庭院门前“五包”（30分）。村庄内各户庭院周边无杂草，无堆放在院外的柴草、饲草料、红砖、沙石、牲畜粪肥、闲置生产机械、院外养畜等侵占公共街道行为，村庄内街道干净整洁、整齐有序。</w:t>
      </w:r>
    </w:p>
    <w:p>
      <w:pPr>
        <w:numPr>
          <w:ilvl w:val="0"/>
          <w:numId w:val="0"/>
        </w:numPr>
        <w:rPr>
          <w:rFonts w:hint="default" w:eastAsiaTheme="minorEastAsia"/>
          <w:b w:val="0"/>
          <w:bCs w:val="0"/>
          <w:sz w:val="32"/>
          <w:szCs w:val="32"/>
          <w:lang w:val="en-US" w:eastAsia="zh-CN"/>
        </w:rPr>
      </w:pPr>
      <w:r>
        <w:rPr>
          <w:b w:val="0"/>
          <w:bCs w:val="0"/>
          <w:sz w:val="32"/>
          <w:szCs w:val="32"/>
        </w:rPr>
        <w:t>
</w:t>
      </w:r>
      <w:r>
        <w:rPr>
          <w:rFonts w:hint="eastAsia"/>
          <w:b w:val="0"/>
          <w:bCs w:val="0"/>
          <w:sz w:val="32"/>
          <w:szCs w:val="32"/>
          <w:lang w:val="en-US" w:eastAsia="zh-CN"/>
        </w:rPr>
        <w:t xml:space="preserve"> （五）村庄周边无</w:t>
      </w:r>
      <w:r>
        <w:rPr>
          <w:b w:val="0"/>
          <w:bCs w:val="0"/>
          <w:sz w:val="32"/>
          <w:szCs w:val="32"/>
        </w:rPr>
        <w:t>私搭乱建</w:t>
      </w:r>
      <w:r>
        <w:rPr>
          <w:rFonts w:hint="eastAsia"/>
          <w:b w:val="0"/>
          <w:bCs w:val="0"/>
          <w:sz w:val="32"/>
          <w:szCs w:val="32"/>
          <w:lang w:eastAsia="zh-CN"/>
        </w:rPr>
        <w:t>、</w:t>
      </w:r>
      <w:r>
        <w:rPr>
          <w:b w:val="0"/>
          <w:bCs w:val="0"/>
          <w:sz w:val="32"/>
          <w:szCs w:val="32"/>
        </w:rPr>
        <w:t>乱堆乱放（</w:t>
      </w:r>
      <w:r>
        <w:rPr>
          <w:rFonts w:hint="eastAsia"/>
          <w:b w:val="0"/>
          <w:bCs w:val="0"/>
          <w:sz w:val="32"/>
          <w:szCs w:val="32"/>
          <w:lang w:val="en-US" w:eastAsia="zh-CN"/>
        </w:rPr>
        <w:t>20</w:t>
      </w:r>
      <w:r>
        <w:rPr>
          <w:b w:val="0"/>
          <w:bCs w:val="0"/>
          <w:sz w:val="32"/>
          <w:szCs w:val="32"/>
        </w:rPr>
        <w:t>分）。村庄</w:t>
      </w:r>
      <w:r>
        <w:rPr>
          <w:rFonts w:hint="eastAsia"/>
          <w:b w:val="0"/>
          <w:bCs w:val="0"/>
          <w:sz w:val="32"/>
          <w:szCs w:val="32"/>
          <w:lang w:val="en-US" w:eastAsia="zh-CN"/>
        </w:rPr>
        <w:t>周边闲置区域管理规范，柴草堆放区、青贮窖、场院使用不影响整体环境美观，没有生活垃圾、建筑垃圾、白色垃圾，没有围栏圈地养殖现象</w:t>
      </w:r>
      <w:r>
        <w:rPr>
          <w:b w:val="0"/>
          <w:bCs w:val="0"/>
          <w:sz w:val="32"/>
          <w:szCs w:val="32"/>
        </w:rPr>
        <w:t>。</w:t>
      </w:r>
    </w:p>
    <w:p>
      <w:pPr>
        <w:numPr>
          <w:ilvl w:val="0"/>
          <w:numId w:val="0"/>
        </w:numPr>
        <w:ind w:firstLine="320" w:firstLineChars="100"/>
        <w:rPr>
          <w:rFonts w:hint="default" w:eastAsiaTheme="minorEastAsia"/>
          <w:b w:val="0"/>
          <w:bCs w:val="0"/>
          <w:sz w:val="32"/>
          <w:szCs w:val="32"/>
          <w:lang w:val="en-US" w:eastAsia="zh-CN"/>
        </w:rPr>
      </w:pPr>
      <w:r>
        <w:rPr>
          <w:rFonts w:hint="eastAsia"/>
          <w:b w:val="0"/>
          <w:bCs w:val="0"/>
          <w:sz w:val="32"/>
          <w:szCs w:val="32"/>
          <w:lang w:eastAsia="zh-CN"/>
        </w:rPr>
        <w:t>（</w:t>
      </w:r>
      <w:r>
        <w:rPr>
          <w:rFonts w:hint="eastAsia"/>
          <w:b w:val="0"/>
          <w:bCs w:val="0"/>
          <w:sz w:val="32"/>
          <w:szCs w:val="32"/>
          <w:lang w:val="en-US" w:eastAsia="zh-CN"/>
        </w:rPr>
        <w:t>六</w:t>
      </w:r>
      <w:r>
        <w:rPr>
          <w:rFonts w:hint="eastAsia"/>
          <w:b w:val="0"/>
          <w:bCs w:val="0"/>
          <w:sz w:val="32"/>
          <w:szCs w:val="32"/>
          <w:lang w:eastAsia="zh-CN"/>
        </w:rPr>
        <w:t>）</w:t>
      </w:r>
      <w:r>
        <w:rPr>
          <w:rFonts w:hint="eastAsia"/>
          <w:b w:val="0"/>
          <w:bCs w:val="0"/>
          <w:sz w:val="32"/>
          <w:szCs w:val="32"/>
          <w:lang w:val="en-US" w:eastAsia="zh-CN"/>
        </w:rPr>
        <w:t>垃圾池和垃圾堆放点管理（10分）。</w:t>
      </w:r>
      <w:r>
        <w:rPr>
          <w:b w:val="0"/>
          <w:bCs w:val="0"/>
          <w:sz w:val="32"/>
          <w:szCs w:val="32"/>
        </w:rPr>
        <w:t>垃圾</w:t>
      </w:r>
      <w:r>
        <w:rPr>
          <w:rFonts w:hint="eastAsia"/>
          <w:b w:val="0"/>
          <w:bCs w:val="0"/>
          <w:sz w:val="32"/>
          <w:szCs w:val="32"/>
          <w:lang w:eastAsia="zh-CN"/>
        </w:rPr>
        <w:t>池子</w:t>
      </w:r>
      <w:r>
        <w:rPr>
          <w:b w:val="0"/>
          <w:bCs w:val="0"/>
          <w:sz w:val="32"/>
          <w:szCs w:val="32"/>
        </w:rPr>
        <w:t>、公厕等环卫设施和公共设施周边干净整洁</w:t>
      </w:r>
      <w:r>
        <w:rPr>
          <w:rFonts w:hint="eastAsia"/>
          <w:b w:val="0"/>
          <w:bCs w:val="0"/>
          <w:sz w:val="32"/>
          <w:szCs w:val="32"/>
          <w:lang w:eastAsia="zh-CN"/>
        </w:rPr>
        <w:t>，</w:t>
      </w:r>
      <w:r>
        <w:rPr>
          <w:rFonts w:hint="eastAsia"/>
          <w:b w:val="0"/>
          <w:bCs w:val="0"/>
          <w:sz w:val="32"/>
          <w:szCs w:val="32"/>
          <w:lang w:val="en-US" w:eastAsia="zh-CN"/>
        </w:rPr>
        <w:t>管理群众在限定区域内倾倒垃圾。</w:t>
      </w:r>
    </w:p>
    <w:p>
      <w:pPr>
        <w:numPr>
          <w:ilvl w:val="0"/>
          <w:numId w:val="0"/>
        </w:numPr>
        <w:rPr>
          <w:b w:val="0"/>
          <w:bCs w:val="0"/>
          <w:sz w:val="32"/>
          <w:szCs w:val="32"/>
        </w:rPr>
      </w:pPr>
      <w:r>
        <w:rPr>
          <w:b w:val="0"/>
          <w:bCs w:val="0"/>
          <w:sz w:val="32"/>
          <w:szCs w:val="32"/>
        </w:rPr>
        <w:t>
</w:t>
      </w:r>
      <w:r>
        <w:rPr>
          <w:rFonts w:hint="eastAsia"/>
          <w:b w:val="0"/>
          <w:bCs w:val="0"/>
          <w:sz w:val="32"/>
          <w:szCs w:val="32"/>
          <w:lang w:val="en-US" w:eastAsia="zh-CN"/>
        </w:rPr>
        <w:t xml:space="preserve"> </w:t>
      </w:r>
      <w:r>
        <w:rPr>
          <w:b w:val="0"/>
          <w:bCs w:val="0"/>
          <w:sz w:val="32"/>
          <w:szCs w:val="32"/>
        </w:rPr>
        <w:t>（</w:t>
      </w:r>
      <w:r>
        <w:rPr>
          <w:rFonts w:hint="eastAsia"/>
          <w:b w:val="0"/>
          <w:bCs w:val="0"/>
          <w:sz w:val="32"/>
          <w:szCs w:val="32"/>
          <w:lang w:val="en-US" w:eastAsia="zh-CN"/>
        </w:rPr>
        <w:t>七</w:t>
      </w:r>
      <w:r>
        <w:rPr>
          <w:b w:val="0"/>
          <w:bCs w:val="0"/>
          <w:sz w:val="32"/>
          <w:szCs w:val="32"/>
        </w:rPr>
        <w:t>）非法小广告（5分）。</w:t>
      </w:r>
      <w:r>
        <w:rPr>
          <w:rFonts w:hint="eastAsia"/>
          <w:b w:val="0"/>
          <w:bCs w:val="0"/>
          <w:sz w:val="32"/>
          <w:szCs w:val="32"/>
          <w:lang w:val="en-US" w:eastAsia="zh-CN"/>
        </w:rPr>
        <w:t>村</w:t>
      </w:r>
      <w:r>
        <w:rPr>
          <w:b w:val="0"/>
          <w:bCs w:val="0"/>
          <w:sz w:val="32"/>
          <w:szCs w:val="32"/>
        </w:rPr>
        <w:t>辖区内墙体、宣传栏、电线杆等无非法小广告。</w:t>
      </w:r>
    </w:p>
    <w:p>
      <w:pPr>
        <w:numPr>
          <w:ilvl w:val="0"/>
          <w:numId w:val="0"/>
        </w:numPr>
        <w:jc w:val="left"/>
        <w:rPr>
          <w:rFonts w:hint="eastAsia"/>
          <w:b w:val="0"/>
          <w:bCs w:val="0"/>
          <w:sz w:val="32"/>
          <w:szCs w:val="32"/>
          <w:lang w:eastAsia="zh-CN"/>
        </w:rPr>
      </w:pPr>
      <w:r>
        <w:rPr>
          <w:b w:val="0"/>
          <w:bCs w:val="0"/>
          <w:sz w:val="32"/>
          <w:szCs w:val="32"/>
        </w:rPr>
        <w:t>
</w:t>
      </w:r>
      <w:r>
        <w:rPr>
          <w:rFonts w:hint="eastAsia"/>
          <w:b w:val="0"/>
          <w:bCs w:val="0"/>
          <w:sz w:val="32"/>
          <w:szCs w:val="32"/>
          <w:lang w:val="en-US" w:eastAsia="zh-CN"/>
        </w:rPr>
        <w:t xml:space="preserve"> </w:t>
      </w:r>
      <w:r>
        <w:rPr>
          <w:b w:val="0"/>
          <w:bCs w:val="0"/>
          <w:sz w:val="32"/>
          <w:szCs w:val="32"/>
        </w:rPr>
        <w:t>（</w:t>
      </w:r>
      <w:r>
        <w:rPr>
          <w:rFonts w:hint="eastAsia"/>
          <w:b w:val="0"/>
          <w:bCs w:val="0"/>
          <w:sz w:val="32"/>
          <w:szCs w:val="32"/>
          <w:lang w:val="en-US" w:eastAsia="zh-CN"/>
        </w:rPr>
        <w:t>八</w:t>
      </w:r>
      <w:r>
        <w:rPr>
          <w:b w:val="0"/>
          <w:bCs w:val="0"/>
          <w:sz w:val="32"/>
          <w:szCs w:val="32"/>
        </w:rPr>
        <w:t>）店外经营（</w:t>
      </w:r>
      <w:r>
        <w:rPr>
          <w:rFonts w:hint="eastAsia"/>
          <w:b w:val="0"/>
          <w:bCs w:val="0"/>
          <w:sz w:val="32"/>
          <w:szCs w:val="32"/>
          <w:lang w:val="en-US" w:eastAsia="zh-CN"/>
        </w:rPr>
        <w:t>5</w:t>
      </w:r>
      <w:r>
        <w:rPr>
          <w:b w:val="0"/>
          <w:bCs w:val="0"/>
          <w:sz w:val="32"/>
          <w:szCs w:val="32"/>
        </w:rPr>
        <w:t>分）。商业店铺门前干净整齐，</w:t>
      </w:r>
      <w:r>
        <w:rPr>
          <w:rFonts w:hint="eastAsia"/>
          <w:b w:val="0"/>
          <w:bCs w:val="0"/>
          <w:sz w:val="32"/>
          <w:szCs w:val="32"/>
          <w:lang w:val="en-US" w:eastAsia="zh-CN"/>
        </w:rPr>
        <w:t>定点倾倒垃圾</w:t>
      </w:r>
      <w:r>
        <w:rPr>
          <w:b w:val="0"/>
          <w:bCs w:val="0"/>
          <w:sz w:val="32"/>
          <w:szCs w:val="32"/>
        </w:rPr>
        <w:t>，</w:t>
      </w:r>
      <w:r>
        <w:rPr>
          <w:rFonts w:hint="eastAsia"/>
          <w:b w:val="0"/>
          <w:bCs w:val="0"/>
          <w:sz w:val="32"/>
          <w:szCs w:val="32"/>
          <w:lang w:val="en-US" w:eastAsia="zh-CN"/>
        </w:rPr>
        <w:t>无占道经营、</w:t>
      </w:r>
      <w:r>
        <w:rPr>
          <w:b w:val="0"/>
          <w:bCs w:val="0"/>
          <w:sz w:val="32"/>
          <w:szCs w:val="32"/>
        </w:rPr>
        <w:t>无乱设广告牌、无积水、无堆放</w:t>
      </w:r>
      <w:r>
        <w:rPr>
          <w:rFonts w:hint="eastAsia"/>
          <w:b w:val="0"/>
          <w:bCs w:val="0"/>
          <w:sz w:val="32"/>
          <w:szCs w:val="32"/>
          <w:lang w:val="en-US" w:eastAsia="zh-CN"/>
        </w:rPr>
        <w:t>物品</w:t>
      </w:r>
      <w:r>
        <w:rPr>
          <w:b w:val="0"/>
          <w:bCs w:val="0"/>
          <w:sz w:val="32"/>
          <w:szCs w:val="32"/>
        </w:rPr>
        <w:t>等</w:t>
      </w:r>
      <w:r>
        <w:rPr>
          <w:rFonts w:hint="eastAsia"/>
          <w:b w:val="0"/>
          <w:bCs w:val="0"/>
          <w:sz w:val="32"/>
          <w:szCs w:val="32"/>
          <w:lang w:val="en-US" w:eastAsia="zh-CN"/>
        </w:rPr>
        <w:t>情况</w:t>
      </w:r>
      <w:r>
        <w:rPr>
          <w:b w:val="0"/>
          <w:bCs w:val="0"/>
          <w:sz w:val="32"/>
          <w:szCs w:val="32"/>
        </w:rPr>
        <w:t>。</w:t>
      </w:r>
    </w:p>
    <w:p>
      <w:pPr>
        <w:numPr>
          <w:ilvl w:val="0"/>
          <w:numId w:val="0"/>
        </w:numPr>
        <w:ind w:left="640" w:hanging="640" w:hangingChars="200"/>
        <w:jc w:val="left"/>
        <w:rPr>
          <w:b w:val="0"/>
          <w:bCs w:val="0"/>
          <w:sz w:val="32"/>
          <w:szCs w:val="32"/>
        </w:rPr>
      </w:pPr>
      <w:r>
        <w:rPr>
          <w:rFonts w:hint="eastAsia"/>
          <w:b w:val="0"/>
          <w:bCs w:val="0"/>
          <w:sz w:val="32"/>
          <w:szCs w:val="32"/>
          <w:lang w:val="en-US" w:eastAsia="zh-CN"/>
        </w:rPr>
        <w:t>三</w:t>
      </w:r>
      <w:bookmarkStart w:id="0" w:name="_GoBack"/>
      <w:bookmarkEnd w:id="0"/>
      <w:r>
        <w:rPr>
          <w:b w:val="0"/>
          <w:bCs w:val="0"/>
          <w:sz w:val="32"/>
          <w:szCs w:val="32"/>
        </w:rPr>
        <w:t>、</w:t>
      </w:r>
      <w:r>
        <w:rPr>
          <w:rFonts w:hint="eastAsia"/>
          <w:b w:val="0"/>
          <w:bCs w:val="0"/>
          <w:sz w:val="32"/>
          <w:szCs w:val="32"/>
          <w:lang w:eastAsia="zh-CN"/>
        </w:rPr>
        <w:t>加减分项</w:t>
      </w:r>
    </w:p>
    <w:p>
      <w:pPr>
        <w:numPr>
          <w:ilvl w:val="0"/>
          <w:numId w:val="0"/>
        </w:numPr>
        <w:ind w:firstLine="640" w:firstLineChars="200"/>
        <w:rPr>
          <w:rFonts w:hint="default"/>
          <w:b w:val="0"/>
          <w:bCs w:val="0"/>
          <w:sz w:val="32"/>
          <w:szCs w:val="32"/>
          <w:lang w:val="en-US" w:eastAsia="zh-CN"/>
        </w:rPr>
      </w:pPr>
      <w:r>
        <w:rPr>
          <w:rFonts w:hint="eastAsia"/>
          <w:b w:val="0"/>
          <w:bCs w:val="0"/>
          <w:sz w:val="32"/>
          <w:szCs w:val="32"/>
          <w:lang w:val="en-US" w:eastAsia="zh-CN"/>
        </w:rPr>
        <w:t>加减分项不计入每月评比结果，但列入年终各行政村总成绩。</w:t>
      </w:r>
    </w:p>
    <w:p>
      <w:pPr>
        <w:numPr>
          <w:ilvl w:val="0"/>
          <w:numId w:val="0"/>
        </w:numPr>
        <w:ind w:left="210" w:leftChars="0"/>
        <w:rPr>
          <w:rFonts w:hint="eastAsia"/>
          <w:b w:val="0"/>
          <w:bCs w:val="0"/>
          <w:sz w:val="32"/>
          <w:szCs w:val="32"/>
          <w:lang w:val="en-US" w:eastAsia="zh-CN"/>
        </w:rPr>
      </w:pPr>
      <w:r>
        <w:rPr>
          <w:b w:val="0"/>
          <w:bCs w:val="0"/>
          <w:sz w:val="32"/>
          <w:szCs w:val="32"/>
        </w:rPr>
        <w:t>
</w:t>
      </w:r>
      <w:r>
        <w:rPr>
          <w:rFonts w:hint="eastAsia"/>
          <w:b w:val="0"/>
          <w:bCs w:val="0"/>
          <w:sz w:val="32"/>
          <w:szCs w:val="32"/>
          <w:lang w:val="en-US" w:eastAsia="zh-CN"/>
        </w:rPr>
        <w:t xml:space="preserve">  </w:t>
      </w:r>
      <w:r>
        <w:rPr>
          <w:b w:val="0"/>
          <w:bCs w:val="0"/>
          <w:sz w:val="32"/>
          <w:szCs w:val="32"/>
        </w:rPr>
        <w:t>1、受</w:t>
      </w:r>
      <w:r>
        <w:rPr>
          <w:rFonts w:hint="eastAsia"/>
          <w:b w:val="0"/>
          <w:bCs w:val="0"/>
          <w:sz w:val="32"/>
          <w:szCs w:val="32"/>
          <w:lang w:eastAsia="zh-CN"/>
        </w:rPr>
        <w:t>旗</w:t>
      </w:r>
      <w:r>
        <w:rPr>
          <w:rFonts w:hint="eastAsia"/>
          <w:b w:val="0"/>
          <w:bCs w:val="0"/>
          <w:sz w:val="32"/>
          <w:szCs w:val="32"/>
          <w:lang w:val="en-US" w:eastAsia="zh-CN"/>
        </w:rPr>
        <w:t>级及以上部门</w:t>
      </w:r>
      <w:r>
        <w:rPr>
          <w:b w:val="0"/>
          <w:bCs w:val="0"/>
          <w:sz w:val="32"/>
          <w:szCs w:val="32"/>
        </w:rPr>
        <w:t>通报批评</w:t>
      </w:r>
      <w:r>
        <w:rPr>
          <w:rFonts w:hint="eastAsia"/>
          <w:b w:val="0"/>
          <w:bCs w:val="0"/>
          <w:sz w:val="32"/>
          <w:szCs w:val="32"/>
          <w:lang w:val="en-US" w:eastAsia="zh-CN"/>
        </w:rPr>
        <w:t>的</w:t>
      </w:r>
      <w:r>
        <w:rPr>
          <w:b w:val="0"/>
          <w:bCs w:val="0"/>
          <w:sz w:val="32"/>
          <w:szCs w:val="32"/>
        </w:rPr>
        <w:t>，</w:t>
      </w:r>
      <w:r>
        <w:rPr>
          <w:rFonts w:hint="eastAsia"/>
          <w:b w:val="0"/>
          <w:bCs w:val="0"/>
          <w:sz w:val="32"/>
          <w:szCs w:val="32"/>
          <w:lang w:val="en-US" w:eastAsia="zh-CN"/>
        </w:rPr>
        <w:t>或被</w:t>
      </w:r>
      <w:r>
        <w:rPr>
          <w:b w:val="0"/>
          <w:bCs w:val="0"/>
          <w:sz w:val="32"/>
          <w:szCs w:val="32"/>
        </w:rPr>
        <w:t>新闻媒体曝光且情况属实</w:t>
      </w:r>
      <w:r>
        <w:rPr>
          <w:rFonts w:hint="eastAsia"/>
          <w:b w:val="0"/>
          <w:bCs w:val="0"/>
          <w:sz w:val="32"/>
          <w:szCs w:val="32"/>
          <w:lang w:val="en-US" w:eastAsia="zh-CN"/>
        </w:rPr>
        <w:t>的，如要求整改仍不到位的，将该村年终总评分数直接降为零分</w:t>
      </w:r>
      <w:r>
        <w:rPr>
          <w:b w:val="0"/>
          <w:bCs w:val="0"/>
          <w:sz w:val="32"/>
          <w:szCs w:val="32"/>
        </w:rPr>
        <w:t>。</w:t>
      </w:r>
      <w:r>
        <w:rPr>
          <w:b w:val="0"/>
          <w:bCs w:val="0"/>
          <w:sz w:val="32"/>
          <w:szCs w:val="32"/>
        </w:rPr>
        <w:cr/>
      </w:r>
      <w:r>
        <w:rPr>
          <w:b w:val="0"/>
          <w:bCs w:val="0"/>
          <w:sz w:val="32"/>
          <w:szCs w:val="32"/>
        </w:rPr>
        <w:t>
</w:t>
      </w:r>
      <w:r>
        <w:rPr>
          <w:rFonts w:hint="eastAsia"/>
          <w:b w:val="0"/>
          <w:bCs w:val="0"/>
          <w:sz w:val="32"/>
          <w:szCs w:val="32"/>
          <w:lang w:val="en-US" w:eastAsia="zh-CN"/>
        </w:rPr>
        <w:t xml:space="preserve">  2、对</w:t>
      </w:r>
      <w:r>
        <w:rPr>
          <w:b w:val="0"/>
          <w:bCs w:val="0"/>
          <w:sz w:val="32"/>
          <w:szCs w:val="32"/>
        </w:rPr>
        <w:t>受</w:t>
      </w:r>
      <w:r>
        <w:rPr>
          <w:rFonts w:hint="eastAsia"/>
          <w:b w:val="0"/>
          <w:bCs w:val="0"/>
          <w:sz w:val="32"/>
          <w:szCs w:val="32"/>
          <w:lang w:eastAsia="zh-CN"/>
        </w:rPr>
        <w:t>旗</w:t>
      </w:r>
      <w:r>
        <w:rPr>
          <w:rFonts w:hint="eastAsia"/>
          <w:b w:val="0"/>
          <w:bCs w:val="0"/>
          <w:sz w:val="32"/>
          <w:szCs w:val="32"/>
          <w:lang w:val="en-US" w:eastAsia="zh-CN"/>
        </w:rPr>
        <w:t>级及以上部门奖励的，按照程度不同可予以5--15分进行奖励。</w:t>
      </w:r>
    </w:p>
    <w:p>
      <w:pPr>
        <w:numPr>
          <w:ilvl w:val="0"/>
          <w:numId w:val="0"/>
        </w:numPr>
        <w:ind w:firstLine="640" w:firstLineChars="200"/>
        <w:rPr>
          <w:rFonts w:hint="eastAsia"/>
          <w:b w:val="0"/>
          <w:bCs w:val="0"/>
          <w:sz w:val="32"/>
          <w:szCs w:val="32"/>
          <w:lang w:val="en-US" w:eastAsia="zh-CN"/>
        </w:rPr>
      </w:pPr>
      <w:r>
        <w:rPr>
          <w:rFonts w:hint="eastAsia"/>
          <w:b w:val="0"/>
          <w:bCs w:val="0"/>
          <w:sz w:val="32"/>
          <w:szCs w:val="32"/>
          <w:lang w:val="en-US" w:eastAsia="zh-CN"/>
        </w:rPr>
        <w:t>3、对环境整治制度及管理有创新举措且效果明显的，可予以5--15分进行奖励。</w:t>
      </w:r>
    </w:p>
    <w:p>
      <w:pPr>
        <w:widowControl w:val="0"/>
        <w:numPr>
          <w:ilvl w:val="0"/>
          <w:numId w:val="0"/>
        </w:numPr>
        <w:jc w:val="both"/>
        <w:rPr>
          <w:rFonts w:hint="eastAsia"/>
          <w:b w:val="0"/>
          <w:bCs w:val="0"/>
          <w:sz w:val="32"/>
          <w:szCs w:val="32"/>
          <w:lang w:val="en-US" w:eastAsia="zh-CN"/>
        </w:rPr>
      </w:pPr>
    </w:p>
    <w:p>
      <w:pPr>
        <w:widowControl w:val="0"/>
        <w:numPr>
          <w:ilvl w:val="0"/>
          <w:numId w:val="0"/>
        </w:numPr>
        <w:jc w:val="both"/>
        <w:rPr>
          <w:rFonts w:hint="eastAsia"/>
          <w:b w:val="0"/>
          <w:bCs w:val="0"/>
          <w:sz w:val="32"/>
          <w:szCs w:val="32"/>
          <w:lang w:val="en-US" w:eastAsia="zh-CN"/>
        </w:rPr>
      </w:pPr>
    </w:p>
    <w:p>
      <w:pPr>
        <w:widowControl w:val="0"/>
        <w:numPr>
          <w:ilvl w:val="0"/>
          <w:numId w:val="0"/>
        </w:numPr>
        <w:jc w:val="both"/>
        <w:rPr>
          <w:rFonts w:hint="eastAsia"/>
          <w:b w:val="0"/>
          <w:bCs w:val="0"/>
          <w:sz w:val="32"/>
          <w:szCs w:val="32"/>
          <w:lang w:val="en-US" w:eastAsia="zh-CN"/>
        </w:rPr>
      </w:pPr>
    </w:p>
    <w:p>
      <w:pPr>
        <w:numPr>
          <w:ilvl w:val="0"/>
          <w:numId w:val="0"/>
        </w:numPr>
        <w:jc w:val="center"/>
        <w:rPr>
          <w:rFonts w:hint="eastAsia"/>
          <w:b/>
          <w:bCs/>
          <w:sz w:val="32"/>
          <w:szCs w:val="32"/>
          <w:lang w:val="en-US" w:eastAsia="zh-CN"/>
        </w:rPr>
      </w:pPr>
      <w:r>
        <w:rPr>
          <w:rFonts w:hint="eastAsia"/>
          <w:b/>
          <w:bCs/>
          <w:sz w:val="44"/>
          <w:szCs w:val="44"/>
          <w:lang w:val="en-US" w:eastAsia="zh-CN"/>
        </w:rPr>
        <w:t>富河镇2021年6月份环境卫生检查评比考核小组名单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eastAsia="zh-CN"/>
        </w:rPr>
        <w:t>杨成华</w:t>
      </w:r>
      <w:r>
        <w:rPr>
          <w:rFonts w:hint="default" w:ascii="Times New Roman" w:hAnsi="Times New Roman" w:eastAsia="仿宋_GB2312" w:cs="Times New Roman"/>
          <w:sz w:val="32"/>
          <w:szCs w:val="32"/>
        </w:rPr>
        <w:t xml:space="preserve">（镇党委书记）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w:t>
      </w:r>
      <w:r>
        <w:rPr>
          <w:rFonts w:hint="default" w:ascii="Times New Roman" w:hAnsi="Times New Roman" w:eastAsia="仿宋_GB2312" w:cs="Times New Roman"/>
          <w:sz w:val="32"/>
          <w:szCs w:val="32"/>
          <w:lang w:eastAsia="zh-CN"/>
        </w:rPr>
        <w:t>：刘艳青</w:t>
      </w:r>
      <w:r>
        <w:rPr>
          <w:rFonts w:hint="default" w:ascii="Times New Roman" w:hAnsi="Times New Roman" w:eastAsia="仿宋_GB2312" w:cs="Times New Roman"/>
          <w:sz w:val="32"/>
          <w:szCs w:val="32"/>
        </w:rPr>
        <w:t>（镇党委副书记、政府镇长）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eastAsia="zh-CN"/>
        </w:rPr>
        <w:t>王海平</w:t>
      </w:r>
      <w:r>
        <w:rPr>
          <w:rFonts w:hint="default" w:ascii="Times New Roman" w:hAnsi="Times New Roman" w:eastAsia="仿宋_GB2312" w:cs="Times New Roman"/>
          <w:sz w:val="32"/>
          <w:szCs w:val="32"/>
        </w:rPr>
        <w:t>（镇党委副书记、人大主席）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张昌健</w:t>
      </w:r>
      <w:r>
        <w:rPr>
          <w:rFonts w:hint="default" w:ascii="Times New Roman" w:hAnsi="Times New Roman" w:eastAsia="仿宋_GB2312" w:cs="Times New Roman"/>
          <w:sz w:val="32"/>
          <w:szCs w:val="32"/>
        </w:rPr>
        <w:t>（镇政府副镇长</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王晓刚（镇综合执法局局长）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任志文（水利所所长）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高树林（镇乡村振兴办公室主任）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侯喜波（</w:t>
      </w:r>
      <w:r>
        <w:rPr>
          <w:rFonts w:hint="default" w:ascii="Times New Roman" w:hAnsi="Times New Roman" w:eastAsia="仿宋_GB2312" w:cs="Times New Roman"/>
          <w:sz w:val="32"/>
          <w:szCs w:val="32"/>
          <w:lang w:eastAsia="zh-CN"/>
        </w:rPr>
        <w:t>镇乡村振兴办公室副主任</w:t>
      </w:r>
      <w:r>
        <w:rPr>
          <w:rFonts w:hint="default" w:ascii="Times New Roman" w:hAnsi="Times New Roman" w:eastAsia="仿宋_GB2312" w:cs="Times New Roman"/>
          <w:sz w:val="32"/>
          <w:szCs w:val="32"/>
          <w:lang w:val="en-US" w:eastAsia="zh-CN"/>
        </w:rPr>
        <w:t>）</w:t>
      </w:r>
    </w:p>
    <w:p>
      <w:pPr>
        <w:numPr>
          <w:ilvl w:val="0"/>
          <w:numId w:val="0"/>
        </w:num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李依伦（</w:t>
      </w:r>
      <w:r>
        <w:rPr>
          <w:rFonts w:hint="default" w:ascii="Times New Roman" w:hAnsi="Times New Roman" w:eastAsia="仿宋_GB2312" w:cs="Times New Roman"/>
          <w:sz w:val="32"/>
          <w:szCs w:val="32"/>
          <w:lang w:eastAsia="zh-CN"/>
        </w:rPr>
        <w:t>镇乡村振兴办公室</w:t>
      </w:r>
      <w:r>
        <w:rPr>
          <w:rFonts w:hint="default" w:ascii="Times New Roman" w:hAnsi="Times New Roman" w:eastAsia="仿宋_GB2312" w:cs="Times New Roman"/>
          <w:sz w:val="32"/>
          <w:szCs w:val="32"/>
          <w:lang w:val="en-US" w:eastAsia="zh-CN"/>
        </w:rPr>
        <w:t>工作人员）</w:t>
      </w:r>
    </w:p>
    <w:p>
      <w:pPr>
        <w:numPr>
          <w:ilvl w:val="0"/>
          <w:numId w:val="0"/>
        </w:numPr>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执法局全体人员、各行政村常设干部一名（后附各村上报人员名单）</w:t>
      </w:r>
    </w:p>
    <w:p>
      <w:pPr>
        <w:numPr>
          <w:ilvl w:val="0"/>
          <w:numId w:val="0"/>
        </w:numPr>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numPr>
          <w:ilvl w:val="0"/>
          <w:numId w:val="0"/>
        </w:numPr>
        <w:jc w:val="both"/>
        <w:rPr>
          <w:rFonts w:hint="eastAsia"/>
          <w:b/>
          <w:bCs/>
          <w:sz w:val="32"/>
          <w:szCs w:val="32"/>
          <w:lang w:val="en-US" w:eastAsia="zh-CN"/>
        </w:rPr>
      </w:pPr>
    </w:p>
    <w:p>
      <w:pPr>
        <w:numPr>
          <w:ilvl w:val="0"/>
          <w:numId w:val="0"/>
        </w:numPr>
        <w:jc w:val="both"/>
        <w:rPr>
          <w:rFonts w:hint="default"/>
          <w:b w:val="0"/>
          <w:bCs w:val="0"/>
          <w:sz w:val="32"/>
          <w:szCs w:val="32"/>
          <w:lang w:val="en-US" w:eastAsia="zh-CN"/>
        </w:rPr>
      </w:pPr>
      <w:r>
        <w:rPr>
          <w:rFonts w:hint="eastAsia"/>
          <w:b w:val="0"/>
          <w:bCs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2563"/>
    <w:rsid w:val="06A043C1"/>
    <w:rsid w:val="09A604C9"/>
    <w:rsid w:val="0B627404"/>
    <w:rsid w:val="12D85AEB"/>
    <w:rsid w:val="140F2EAF"/>
    <w:rsid w:val="14D54D60"/>
    <w:rsid w:val="174A0FC1"/>
    <w:rsid w:val="19B624E9"/>
    <w:rsid w:val="1B7D4CB2"/>
    <w:rsid w:val="21D07933"/>
    <w:rsid w:val="22EE606D"/>
    <w:rsid w:val="24413673"/>
    <w:rsid w:val="28036F3D"/>
    <w:rsid w:val="2A0B744E"/>
    <w:rsid w:val="2D8461AE"/>
    <w:rsid w:val="3092143F"/>
    <w:rsid w:val="36124E81"/>
    <w:rsid w:val="36C4335C"/>
    <w:rsid w:val="37C7590E"/>
    <w:rsid w:val="3A2922D7"/>
    <w:rsid w:val="3A5B37D2"/>
    <w:rsid w:val="3C616A39"/>
    <w:rsid w:val="3F3D4482"/>
    <w:rsid w:val="416B26AF"/>
    <w:rsid w:val="4284470F"/>
    <w:rsid w:val="42E41299"/>
    <w:rsid w:val="441945EF"/>
    <w:rsid w:val="46A02FD2"/>
    <w:rsid w:val="478B2CE8"/>
    <w:rsid w:val="4A5232FD"/>
    <w:rsid w:val="509D7A90"/>
    <w:rsid w:val="56E05C47"/>
    <w:rsid w:val="5D56692E"/>
    <w:rsid w:val="60512100"/>
    <w:rsid w:val="620153B2"/>
    <w:rsid w:val="653B1031"/>
    <w:rsid w:val="660B497A"/>
    <w:rsid w:val="686037BE"/>
    <w:rsid w:val="6BAF43CC"/>
    <w:rsid w:val="71F872B7"/>
    <w:rsid w:val="78A21BAD"/>
    <w:rsid w:val="79CB53A5"/>
    <w:rsid w:val="7A367F24"/>
    <w:rsid w:val="7AF27F48"/>
    <w:rsid w:val="7B5F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2021-05-26T01:14:00Z</dcterms:created>
  <dc:creator>aa</dc:creator>
  <cp:lastModifiedBy>Administrator</cp:lastModifiedBy>
  <dcterms:modified xsi:type="dcterms:W3CDTF">2021-06-10T08:56:09Z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BA94D68BF0EF404696D5DC64FFD7585E</vt:lpwstr>
  </property>
</Properties>
</file>